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FCF99" w14:textId="77777777" w:rsidR="007E0906" w:rsidRDefault="007E0906" w:rsidP="007E0906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제1</w:t>
      </w:r>
      <w:r>
        <w:rPr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회 D</w:t>
      </w:r>
      <w:r>
        <w:rPr>
          <w:b/>
          <w:bCs/>
          <w:sz w:val="30"/>
          <w:szCs w:val="30"/>
        </w:rPr>
        <w:t xml:space="preserve">MZ국제다큐멘터리영화제 </w:t>
      </w:r>
    </w:p>
    <w:p w14:paraId="519C0210" w14:textId="77777777" w:rsidR="007E0906" w:rsidRPr="008875E0" w:rsidRDefault="007E0906" w:rsidP="007E0906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9</w:t>
      </w:r>
      <w:r>
        <w:rPr>
          <w:rFonts w:hint="eastAsia"/>
          <w:b/>
          <w:bCs/>
          <w:sz w:val="30"/>
          <w:szCs w:val="30"/>
        </w:rPr>
        <w:t>/11(수) 상영 시간표 공개, 9/12(목) 온라인 티켓 예매 오픈</w:t>
      </w:r>
    </w:p>
    <w:p w14:paraId="690805B6" w14:textId="77777777" w:rsidR="007E0906" w:rsidRPr="007A2E81" w:rsidRDefault="007E0906" w:rsidP="007E0906">
      <w:pPr>
        <w:spacing w:after="0" w:line="24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상영 시간표 및 프로그램 이벤트 일정 공개</w:t>
      </w:r>
    </w:p>
    <w:p w14:paraId="73D01884" w14:textId="77777777" w:rsidR="007E0906" w:rsidRDefault="007E0906" w:rsidP="007E0906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9</w:t>
      </w:r>
      <w:r>
        <w:rPr>
          <w:rFonts w:hint="eastAsia"/>
          <w:sz w:val="24"/>
          <w:szCs w:val="28"/>
        </w:rPr>
        <w:t xml:space="preserve">월 </w:t>
      </w:r>
      <w:r>
        <w:rPr>
          <w:sz w:val="24"/>
          <w:szCs w:val="28"/>
        </w:rPr>
        <w:t>12</w:t>
      </w:r>
      <w:r>
        <w:rPr>
          <w:rFonts w:hint="eastAsia"/>
          <w:sz w:val="24"/>
          <w:szCs w:val="28"/>
        </w:rPr>
        <w:t xml:space="preserve">일(목) 오후 </w:t>
      </w:r>
      <w:r w:rsidRPr="00573F8A">
        <w:rPr>
          <w:sz w:val="24"/>
          <w:szCs w:val="28"/>
        </w:rPr>
        <w:t>2</w:t>
      </w:r>
      <w:r w:rsidRPr="00573F8A">
        <w:rPr>
          <w:rFonts w:hint="eastAsia"/>
          <w:sz w:val="24"/>
          <w:szCs w:val="28"/>
        </w:rPr>
        <w:t>시</w:t>
      </w:r>
      <w:r>
        <w:rPr>
          <w:rFonts w:hint="eastAsia"/>
          <w:sz w:val="24"/>
          <w:szCs w:val="28"/>
        </w:rPr>
        <w:t xml:space="preserve"> 온라인 티켓 예매 시작</w:t>
      </w:r>
    </w:p>
    <w:p w14:paraId="11497465" w14:textId="77777777" w:rsidR="007E0906" w:rsidRDefault="007E0906" w:rsidP="007E0906">
      <w:pPr>
        <w:spacing w:after="0"/>
        <w:rPr>
          <w:sz w:val="22"/>
          <w:szCs w:val="24"/>
        </w:rPr>
      </w:pPr>
    </w:p>
    <w:p w14:paraId="4A0304A8" w14:textId="4CB53642" w:rsidR="007E0906" w:rsidRDefault="007E0906" w:rsidP="007E0906">
      <w:pPr>
        <w:spacing w:after="0"/>
        <w:jc w:val="center"/>
        <w:rPr>
          <w:sz w:val="22"/>
          <w:szCs w:val="24"/>
        </w:rPr>
      </w:pPr>
      <w:r>
        <w:rPr>
          <w:noProof/>
          <w:sz w:val="22"/>
          <w:szCs w:val="24"/>
        </w:rPr>
        <w:drawing>
          <wp:inline distT="0" distB="0" distL="0" distR="0" wp14:anchorId="331141A3" wp14:editId="52B6DFD1">
            <wp:extent cx="1968500" cy="2787650"/>
            <wp:effectExtent l="0" t="0" r="0" b="0"/>
            <wp:docPr id="1" name="그림 1" descr="DMZDocs_포스터_최종본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MZDocs_포스터_최종본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6832F" w14:textId="77777777" w:rsidR="007E0906" w:rsidRPr="00EE5DED" w:rsidRDefault="007E0906" w:rsidP="007E0906">
      <w:pPr>
        <w:spacing w:after="0"/>
        <w:jc w:val="center"/>
        <w:rPr>
          <w:bCs/>
          <w:szCs w:val="20"/>
        </w:rPr>
      </w:pPr>
      <w:r w:rsidRPr="00EE5DED">
        <w:rPr>
          <w:rFonts w:hint="eastAsia"/>
          <w:bCs/>
          <w:szCs w:val="20"/>
        </w:rPr>
        <w:t>[제1</w:t>
      </w:r>
      <w:r w:rsidRPr="00EE5DED">
        <w:rPr>
          <w:bCs/>
          <w:szCs w:val="20"/>
        </w:rPr>
        <w:t>6</w:t>
      </w:r>
      <w:r w:rsidRPr="00EE5DED">
        <w:rPr>
          <w:rFonts w:hint="eastAsia"/>
          <w:bCs/>
          <w:szCs w:val="20"/>
        </w:rPr>
        <w:t>회 D</w:t>
      </w:r>
      <w:r w:rsidRPr="00EE5DED">
        <w:rPr>
          <w:bCs/>
          <w:szCs w:val="20"/>
        </w:rPr>
        <w:t>MZ</w:t>
      </w:r>
      <w:r w:rsidRPr="00EE5DED">
        <w:rPr>
          <w:rFonts w:hint="eastAsia"/>
          <w:bCs/>
          <w:szCs w:val="20"/>
        </w:rPr>
        <w:t>국제다큐멘터리영화제 공식 포스터]</w:t>
      </w:r>
    </w:p>
    <w:p w14:paraId="7073A053" w14:textId="77777777" w:rsidR="007E0906" w:rsidRPr="00EE5DED" w:rsidRDefault="007E0906" w:rsidP="007E0906">
      <w:pPr>
        <w:pStyle w:val="ae"/>
        <w:rPr>
          <w:sz w:val="22"/>
        </w:rPr>
      </w:pPr>
    </w:p>
    <w:p w14:paraId="1EDA92E8" w14:textId="77777777" w:rsidR="007E0906" w:rsidRPr="00CA5255" w:rsidRDefault="007E0906" w:rsidP="007E0906">
      <w:pPr>
        <w:pStyle w:val="ae"/>
        <w:rPr>
          <w:sz w:val="22"/>
        </w:rPr>
      </w:pPr>
      <w:r w:rsidRPr="00CA5255">
        <w:rPr>
          <w:rFonts w:hint="eastAsia"/>
          <w:sz w:val="22"/>
        </w:rPr>
        <w:t>제1</w:t>
      </w:r>
      <w:r w:rsidRPr="00CA5255">
        <w:rPr>
          <w:sz w:val="22"/>
        </w:rPr>
        <w:t>6</w:t>
      </w:r>
      <w:r w:rsidRPr="00CA5255">
        <w:rPr>
          <w:rFonts w:hint="eastAsia"/>
          <w:sz w:val="22"/>
        </w:rPr>
        <w:t>회 D</w:t>
      </w:r>
      <w:r w:rsidRPr="00CA5255">
        <w:rPr>
          <w:sz w:val="22"/>
        </w:rPr>
        <w:t>MZ</w:t>
      </w:r>
      <w:r w:rsidRPr="00CA5255">
        <w:rPr>
          <w:rFonts w:hint="eastAsia"/>
          <w:sz w:val="22"/>
        </w:rPr>
        <w:t>국제다큐멘터리영화제(집행위원장 장해랑,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>이하 ‘</w:t>
      </w:r>
      <w:r w:rsidRPr="00CA5255">
        <w:rPr>
          <w:sz w:val="22"/>
        </w:rPr>
        <w:t>DMZ Docs’)</w:t>
      </w:r>
      <w:r w:rsidRPr="00CA5255">
        <w:rPr>
          <w:rFonts w:hint="eastAsia"/>
          <w:sz w:val="22"/>
        </w:rPr>
        <w:t xml:space="preserve">가 오는 9월 26일 영화제 개막을 앞두고 11일(수) 상영 시간표와 관객 이벤트 일정을 공개하고 12일(목)부터 홈페이지를 통한 상영작 온라인 티켓 예매를 시작한다. </w:t>
      </w:r>
    </w:p>
    <w:p w14:paraId="42428069" w14:textId="77777777" w:rsidR="007E0906" w:rsidRPr="00CA5255" w:rsidRDefault="007E0906" w:rsidP="007E0906">
      <w:pPr>
        <w:pStyle w:val="ae"/>
        <w:rPr>
          <w:sz w:val="22"/>
        </w:rPr>
      </w:pPr>
    </w:p>
    <w:p w14:paraId="0C45037B" w14:textId="77777777" w:rsidR="007E0906" w:rsidRDefault="007E0906" w:rsidP="007E0906">
      <w:pPr>
        <w:pStyle w:val="ae"/>
        <w:rPr>
          <w:sz w:val="22"/>
        </w:rPr>
      </w:pPr>
      <w:r w:rsidRPr="00A7126F">
        <w:rPr>
          <w:sz w:val="22"/>
        </w:rPr>
        <w:t xml:space="preserve">11일(수) 오후 2시 영화제 공식 홈페이지를 통해 공개되는 전체 상영작 </w:t>
      </w:r>
      <w:r>
        <w:rPr>
          <w:sz w:val="22"/>
        </w:rPr>
        <w:t>시간</w:t>
      </w:r>
      <w:r>
        <w:rPr>
          <w:rFonts w:hint="eastAsia"/>
          <w:sz w:val="22"/>
        </w:rPr>
        <w:t>표와 이벤트 일정</w:t>
      </w:r>
      <w:r w:rsidRPr="00A7126F">
        <w:rPr>
          <w:sz w:val="22"/>
        </w:rPr>
        <w:t>에는 마스터 클래스, 독스 토크, 독스 클래스 등 다채로운</w:t>
      </w:r>
      <w:r>
        <w:rPr>
          <w:rFonts w:hint="eastAsia"/>
          <w:sz w:val="22"/>
        </w:rPr>
        <w:t xml:space="preserve"> 프로그램</w:t>
      </w:r>
      <w:r>
        <w:rPr>
          <w:sz w:val="22"/>
        </w:rPr>
        <w:t xml:space="preserve"> </w:t>
      </w:r>
      <w:r>
        <w:rPr>
          <w:rFonts w:hint="eastAsia"/>
          <w:sz w:val="22"/>
        </w:rPr>
        <w:t>일정과</w:t>
      </w:r>
      <w:r w:rsidRPr="00A7126F">
        <w:rPr>
          <w:sz w:val="22"/>
        </w:rPr>
        <w:t xml:space="preserve"> 참석 게스트 정보가 포함된다</w:t>
      </w:r>
      <w:r>
        <w:rPr>
          <w:rFonts w:hint="eastAsia"/>
          <w:sz w:val="22"/>
        </w:rPr>
        <w:t>.</w:t>
      </w:r>
    </w:p>
    <w:p w14:paraId="4EA33629" w14:textId="77777777" w:rsidR="007E0906" w:rsidRPr="002A157F" w:rsidRDefault="007E0906" w:rsidP="007E0906">
      <w:pPr>
        <w:pStyle w:val="ae"/>
        <w:rPr>
          <w:color w:val="FF0000"/>
          <w:sz w:val="22"/>
        </w:rPr>
      </w:pPr>
    </w:p>
    <w:p w14:paraId="6661B0BD" w14:textId="5D8AE347" w:rsidR="007E0906" w:rsidRPr="00CA5255" w:rsidRDefault="007E0906" w:rsidP="007E0906">
      <w:pPr>
        <w:pStyle w:val="ae"/>
        <w:rPr>
          <w:sz w:val="22"/>
        </w:rPr>
      </w:pPr>
      <w:r w:rsidRPr="00CA5255">
        <w:rPr>
          <w:rFonts w:hint="eastAsia"/>
          <w:sz w:val="22"/>
        </w:rPr>
        <w:t xml:space="preserve">온라인 티켓 예매는 12일부터 시작해 해당 작품의 상영 시작 전까지 가능하며 모든 </w:t>
      </w:r>
      <w:r w:rsidR="0013515A">
        <w:rPr>
          <w:rFonts w:hint="eastAsia"/>
          <w:sz w:val="22"/>
        </w:rPr>
        <w:t>상영작 가격은</w:t>
      </w:r>
      <w:r w:rsidRPr="00CA5255">
        <w:rPr>
          <w:rFonts w:hint="eastAsia"/>
          <w:sz w:val="22"/>
        </w:rPr>
        <w:t xml:space="preserve"> </w:t>
      </w:r>
      <w:r w:rsidRPr="00CA5255">
        <w:rPr>
          <w:sz w:val="22"/>
        </w:rPr>
        <w:t>8,000</w:t>
      </w:r>
      <w:r w:rsidRPr="00CA5255">
        <w:rPr>
          <w:rFonts w:hint="eastAsia"/>
          <w:sz w:val="22"/>
        </w:rPr>
        <w:t>원으로 동일하다.</w:t>
      </w:r>
      <w:r w:rsidRPr="00CA5255">
        <w:rPr>
          <w:sz w:val="22"/>
        </w:rPr>
        <w:t xml:space="preserve"> </w:t>
      </w:r>
      <w:r w:rsidR="00027CC4">
        <w:rPr>
          <w:rFonts w:hint="eastAsia"/>
          <w:sz w:val="22"/>
        </w:rPr>
        <w:t>예년과 달리 올해의 경우</w:t>
      </w:r>
      <w:r w:rsidR="00027CC4">
        <w:rPr>
          <w:sz w:val="22"/>
        </w:rPr>
        <w:t xml:space="preserve"> </w:t>
      </w:r>
      <w:r w:rsidR="00027CC4">
        <w:rPr>
          <w:rFonts w:hint="eastAsia"/>
          <w:sz w:val="22"/>
        </w:rPr>
        <w:t>환경을 위해 모바일 티켓으로 진행된다.</w:t>
      </w:r>
      <w:r w:rsidR="00027CC4">
        <w:rPr>
          <w:sz w:val="22"/>
        </w:rPr>
        <w:t xml:space="preserve"> </w:t>
      </w:r>
      <w:r w:rsidRPr="00CA5255">
        <w:rPr>
          <w:rFonts w:hint="eastAsia"/>
          <w:sz w:val="22"/>
        </w:rPr>
        <w:t xml:space="preserve">현장 </w:t>
      </w:r>
      <w:r w:rsidR="00FE5D70">
        <w:rPr>
          <w:rFonts w:hint="eastAsia"/>
          <w:sz w:val="22"/>
        </w:rPr>
        <w:t xml:space="preserve">예매는 </w:t>
      </w:r>
      <w:r w:rsidRPr="00CA5255">
        <w:rPr>
          <w:rFonts w:hint="eastAsia"/>
          <w:sz w:val="22"/>
        </w:rPr>
        <w:t>주요 상영관인 메가박스 킨텍스,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>롯데시네마 주엽,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 xml:space="preserve">수원시미디어센터와 헤이리시네마 </w:t>
      </w:r>
      <w:r w:rsidR="00027CC4">
        <w:rPr>
          <w:rFonts w:hint="eastAsia"/>
          <w:sz w:val="22"/>
        </w:rPr>
        <w:t>티켓부스에서 가능하다.</w:t>
      </w:r>
    </w:p>
    <w:p w14:paraId="4CC62770" w14:textId="77777777" w:rsidR="007E0906" w:rsidRPr="00CA5255" w:rsidRDefault="007E0906" w:rsidP="007E0906">
      <w:pPr>
        <w:pStyle w:val="ae"/>
        <w:rPr>
          <w:sz w:val="22"/>
        </w:rPr>
      </w:pPr>
    </w:p>
    <w:p w14:paraId="68E3D94A" w14:textId="72862DB6" w:rsidR="007E0906" w:rsidRPr="00CA5255" w:rsidRDefault="007E0906" w:rsidP="007E0906">
      <w:pPr>
        <w:pStyle w:val="ae"/>
        <w:rPr>
          <w:sz w:val="22"/>
        </w:rPr>
      </w:pPr>
      <w:r w:rsidRPr="00CA5255">
        <w:rPr>
          <w:rFonts w:hint="eastAsia"/>
          <w:sz w:val="22"/>
        </w:rPr>
        <w:lastRenderedPageBreak/>
        <w:t>또한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>제1</w:t>
      </w:r>
      <w:r w:rsidRPr="00CA5255">
        <w:rPr>
          <w:sz w:val="22"/>
        </w:rPr>
        <w:t>6</w:t>
      </w:r>
      <w:r w:rsidRPr="00CA5255">
        <w:rPr>
          <w:rFonts w:hint="eastAsia"/>
          <w:sz w:val="22"/>
        </w:rPr>
        <w:t xml:space="preserve">회 </w:t>
      </w:r>
      <w:r w:rsidRPr="00CA5255">
        <w:rPr>
          <w:sz w:val="22"/>
        </w:rPr>
        <w:t>DMZ</w:t>
      </w:r>
      <w:r w:rsidRPr="00CA5255">
        <w:rPr>
          <w:rFonts w:hint="eastAsia"/>
          <w:sz w:val="22"/>
        </w:rPr>
        <w:t xml:space="preserve"> </w:t>
      </w:r>
      <w:r w:rsidRPr="00CA5255">
        <w:rPr>
          <w:sz w:val="22"/>
        </w:rPr>
        <w:t>Docs</w:t>
      </w:r>
      <w:r w:rsidRPr="00CA5255">
        <w:rPr>
          <w:rFonts w:hint="eastAsia"/>
          <w:sz w:val="22"/>
        </w:rPr>
        <w:t>는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>경기도민을 대상으로 할인 혜택을 제공한다.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 xml:space="preserve">경기도민은 티켓 예매 시 신분증을 지참하면 </w:t>
      </w:r>
      <w:r w:rsidRPr="00CA5255">
        <w:rPr>
          <w:sz w:val="22"/>
        </w:rPr>
        <w:t xml:space="preserve">50% </w:t>
      </w:r>
      <w:r w:rsidRPr="00CA5255">
        <w:rPr>
          <w:rFonts w:hint="eastAsia"/>
          <w:sz w:val="22"/>
        </w:rPr>
        <w:t>할인 혜택을 받는다.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>지난해 고양/파주시</w:t>
      </w:r>
      <w:r w:rsidRPr="00CA5255">
        <w:rPr>
          <w:sz w:val="22"/>
        </w:rPr>
        <w:t>민을 대상으로 할인 혜택을 제공</w:t>
      </w:r>
      <w:r w:rsidRPr="00CA5255">
        <w:rPr>
          <w:rFonts w:hint="eastAsia"/>
          <w:sz w:val="22"/>
        </w:rPr>
        <w:t>한 것에 비해 혜택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>범위를 경기도민으로 확대했다.</w:t>
      </w:r>
      <w:r w:rsidRPr="00CA5255">
        <w:rPr>
          <w:sz w:val="22"/>
        </w:rPr>
        <w:t xml:space="preserve"> 19</w:t>
      </w:r>
      <w:r w:rsidRPr="00CA5255">
        <w:rPr>
          <w:rFonts w:hint="eastAsia"/>
          <w:sz w:val="22"/>
        </w:rPr>
        <w:t>세 이하 어린이 및 청소년,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>장애인</w:t>
      </w:r>
      <w:r w:rsidRPr="00CA5255">
        <w:rPr>
          <w:rFonts w:eastAsiaTheme="minorHAnsi"/>
          <w:sz w:val="22"/>
        </w:rPr>
        <w:t>·</w:t>
      </w:r>
      <w:r w:rsidRPr="00CA5255">
        <w:rPr>
          <w:rFonts w:hint="eastAsia"/>
          <w:sz w:val="22"/>
        </w:rPr>
        <w:t xml:space="preserve">국가유공자도 증명서 지참 시 </w:t>
      </w:r>
      <w:r w:rsidRPr="00CA5255">
        <w:rPr>
          <w:sz w:val="22"/>
        </w:rPr>
        <w:t xml:space="preserve">50% </w:t>
      </w:r>
      <w:r w:rsidRPr="00CA5255">
        <w:rPr>
          <w:rFonts w:hint="eastAsia"/>
          <w:sz w:val="22"/>
        </w:rPr>
        <w:t>할인된 가격으로 예매가 가능하다.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 xml:space="preserve">이외에도 </w:t>
      </w:r>
      <w:r w:rsidRPr="00CA5255">
        <w:rPr>
          <w:sz w:val="22"/>
        </w:rPr>
        <w:t>10</w:t>
      </w:r>
      <w:r w:rsidRPr="00CA5255">
        <w:rPr>
          <w:rFonts w:hint="eastAsia"/>
          <w:sz w:val="22"/>
        </w:rPr>
        <w:t xml:space="preserve">명 이상 단체는 </w:t>
      </w:r>
      <w:r w:rsidRPr="00CA5255">
        <w:rPr>
          <w:sz w:val="22"/>
        </w:rPr>
        <w:t>3000</w:t>
      </w:r>
      <w:r w:rsidRPr="00CA5255">
        <w:rPr>
          <w:rFonts w:hint="eastAsia"/>
          <w:sz w:val="22"/>
        </w:rPr>
        <w:t>원,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 xml:space="preserve">만 </w:t>
      </w:r>
      <w:r w:rsidRPr="00CA5255">
        <w:rPr>
          <w:sz w:val="22"/>
        </w:rPr>
        <w:t>65</w:t>
      </w:r>
      <w:r w:rsidRPr="00CA5255">
        <w:rPr>
          <w:rFonts w:hint="eastAsia"/>
          <w:sz w:val="22"/>
        </w:rPr>
        <w:t>세 이상의 경우에는 무료로 영화 관람을 제공한다.</w:t>
      </w:r>
      <w:r w:rsidRPr="00CA5255">
        <w:rPr>
          <w:sz w:val="22"/>
        </w:rPr>
        <w:t xml:space="preserve"> 해당 할인 혜택은 </w:t>
      </w:r>
      <w:r w:rsidRPr="00CA5255">
        <w:rPr>
          <w:rFonts w:hint="eastAsia"/>
          <w:sz w:val="22"/>
        </w:rPr>
        <w:t>현장</w:t>
      </w:r>
      <w:r w:rsidR="00EE1DB8">
        <w:rPr>
          <w:rFonts w:hint="eastAsia"/>
          <w:sz w:val="22"/>
        </w:rPr>
        <w:t xml:space="preserve"> 티켓부스</w:t>
      </w:r>
      <w:r w:rsidRPr="00CA5255">
        <w:rPr>
          <w:rFonts w:hint="eastAsia"/>
          <w:sz w:val="22"/>
        </w:rPr>
        <w:t>에서만 가능하며,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>온라인 예매 시 할인이 불가하다.</w:t>
      </w:r>
      <w:r w:rsidRPr="00CA5255">
        <w:rPr>
          <w:sz w:val="22"/>
        </w:rPr>
        <w:t xml:space="preserve"> </w:t>
      </w:r>
    </w:p>
    <w:p w14:paraId="0813D16A" w14:textId="77777777" w:rsidR="007E0906" w:rsidRPr="00CA5255" w:rsidRDefault="007E0906" w:rsidP="007E0906">
      <w:pPr>
        <w:pStyle w:val="ae"/>
        <w:rPr>
          <w:sz w:val="22"/>
        </w:rPr>
      </w:pPr>
    </w:p>
    <w:p w14:paraId="7B5587B3" w14:textId="77777777" w:rsidR="007E0906" w:rsidRPr="00CA5255" w:rsidRDefault="007E0906" w:rsidP="007E0906">
      <w:pPr>
        <w:pStyle w:val="ae"/>
        <w:rPr>
          <w:sz w:val="22"/>
        </w:rPr>
      </w:pPr>
      <w:r w:rsidRPr="00CA5255">
        <w:rPr>
          <w:rFonts w:hint="eastAsia"/>
          <w:sz w:val="22"/>
        </w:rPr>
        <w:t xml:space="preserve">상영 시간표 및 예매에 관련한 자세한 사항은 </w:t>
      </w:r>
      <w:r w:rsidRPr="00CA5255">
        <w:rPr>
          <w:sz w:val="22"/>
        </w:rPr>
        <w:t xml:space="preserve">DMZ Docs </w:t>
      </w:r>
      <w:r w:rsidRPr="00CA5255">
        <w:rPr>
          <w:rFonts w:hint="eastAsia"/>
          <w:sz w:val="22"/>
        </w:rPr>
        <w:t>공식 홈페이지(</w:t>
      </w:r>
      <w:hyperlink r:id="rId7" w:history="1">
        <w:r w:rsidRPr="00CA5255">
          <w:rPr>
            <w:rStyle w:val="a5"/>
            <w:rFonts w:hint="eastAsia"/>
            <w:sz w:val="22"/>
          </w:rPr>
          <w:t>www.dmzdocs.com</w:t>
        </w:r>
      </w:hyperlink>
      <w:r w:rsidRPr="00CA5255">
        <w:rPr>
          <w:rFonts w:hint="eastAsia"/>
          <w:sz w:val="22"/>
        </w:rPr>
        <w:t xml:space="preserve">)에서 확인 가능하다. </w:t>
      </w:r>
    </w:p>
    <w:p w14:paraId="1B43E713" w14:textId="77777777" w:rsidR="007E0906" w:rsidRPr="00CA5255" w:rsidRDefault="007E0906" w:rsidP="007E0906">
      <w:pPr>
        <w:pStyle w:val="ae"/>
        <w:rPr>
          <w:sz w:val="22"/>
        </w:rPr>
      </w:pPr>
    </w:p>
    <w:p w14:paraId="22AC472B" w14:textId="2751723E" w:rsidR="007E0906" w:rsidRPr="002D0B1F" w:rsidRDefault="007E0906" w:rsidP="002D0B1F">
      <w:pPr>
        <w:pStyle w:val="ae"/>
        <w:rPr>
          <w:sz w:val="22"/>
          <w:shd w:val="clear" w:color="auto" w:fill="FFFFFF"/>
        </w:rPr>
      </w:pPr>
      <w:r w:rsidRPr="00CA5255">
        <w:rPr>
          <w:rFonts w:hint="eastAsia"/>
          <w:sz w:val="22"/>
          <w:shd w:val="clear" w:color="auto" w:fill="FFFFFF"/>
        </w:rPr>
        <w:t xml:space="preserve">제16회 DMZ국제다큐멘터리영화제는 </w:t>
      </w:r>
      <w:r w:rsidRPr="00CA5255">
        <w:rPr>
          <w:sz w:val="22"/>
          <w:shd w:val="clear" w:color="auto" w:fill="FFFFFF"/>
        </w:rPr>
        <w:t>9</w:t>
      </w:r>
      <w:r w:rsidRPr="00CA5255">
        <w:rPr>
          <w:rFonts w:hint="eastAsia"/>
          <w:sz w:val="22"/>
          <w:shd w:val="clear" w:color="auto" w:fill="FFFFFF"/>
        </w:rPr>
        <w:t xml:space="preserve">월 26일부터 10월 2일까지 경기도 전역에서 열린다. </w:t>
      </w:r>
      <w:r w:rsidRPr="00CA5255">
        <w:rPr>
          <w:sz w:val="22"/>
          <w:shd w:val="clear" w:color="auto" w:fill="FFFFFF"/>
        </w:rPr>
        <w:t>4</w:t>
      </w:r>
      <w:r w:rsidRPr="00CA5255">
        <w:rPr>
          <w:rFonts w:hint="eastAsia"/>
          <w:sz w:val="22"/>
          <w:shd w:val="clear" w:color="auto" w:fill="FFFFFF"/>
        </w:rPr>
        <w:t xml:space="preserve">3개국 </w:t>
      </w:r>
      <w:r w:rsidRPr="00CA5255">
        <w:rPr>
          <w:sz w:val="22"/>
          <w:shd w:val="clear" w:color="auto" w:fill="FFFFFF"/>
        </w:rPr>
        <w:t>1</w:t>
      </w:r>
      <w:r w:rsidRPr="00CA5255">
        <w:rPr>
          <w:rFonts w:hint="eastAsia"/>
          <w:sz w:val="22"/>
          <w:shd w:val="clear" w:color="auto" w:fill="FFFFFF"/>
        </w:rPr>
        <w:t>40편</w:t>
      </w:r>
      <w:r w:rsidRPr="00CA5255">
        <w:rPr>
          <w:sz w:val="22"/>
          <w:shd w:val="clear" w:color="auto" w:fill="FFFFFF"/>
        </w:rPr>
        <w:t xml:space="preserve">(장편 </w:t>
      </w:r>
      <w:r w:rsidRPr="00CA5255">
        <w:rPr>
          <w:rFonts w:hint="eastAsia"/>
          <w:sz w:val="22"/>
          <w:shd w:val="clear" w:color="auto" w:fill="FFFFFF"/>
        </w:rPr>
        <w:t>79</w:t>
      </w:r>
      <w:r w:rsidRPr="00CA5255">
        <w:rPr>
          <w:sz w:val="22"/>
          <w:shd w:val="clear" w:color="auto" w:fill="FFFFFF"/>
        </w:rPr>
        <w:t>편, 단편 6</w:t>
      </w:r>
      <w:r w:rsidRPr="00CA5255">
        <w:rPr>
          <w:rFonts w:hint="eastAsia"/>
          <w:sz w:val="22"/>
          <w:shd w:val="clear" w:color="auto" w:fill="FFFFFF"/>
        </w:rPr>
        <w:t>1</w:t>
      </w:r>
      <w:r w:rsidRPr="00CA5255">
        <w:rPr>
          <w:sz w:val="22"/>
          <w:shd w:val="clear" w:color="auto" w:fill="FFFFFF"/>
        </w:rPr>
        <w:t>편)</w:t>
      </w:r>
      <w:r w:rsidRPr="00CA5255">
        <w:rPr>
          <w:rFonts w:hint="eastAsia"/>
          <w:sz w:val="22"/>
          <w:shd w:val="clear" w:color="auto" w:fill="FFFFFF"/>
        </w:rPr>
        <w:t>의 다큐멘터리가 상영되며 상영작은 메가박스 킨텍스,</w:t>
      </w:r>
      <w:r w:rsidRPr="00CA5255">
        <w:rPr>
          <w:sz w:val="22"/>
          <w:shd w:val="clear" w:color="auto" w:fill="FFFFFF"/>
        </w:rPr>
        <w:t xml:space="preserve"> </w:t>
      </w:r>
      <w:r w:rsidRPr="00CA5255">
        <w:rPr>
          <w:rFonts w:hint="eastAsia"/>
          <w:sz w:val="22"/>
          <w:shd w:val="clear" w:color="auto" w:fill="FFFFFF"/>
        </w:rPr>
        <w:t>롯데시네마 주엽,</w:t>
      </w:r>
      <w:r w:rsidRPr="00CA5255">
        <w:rPr>
          <w:sz w:val="22"/>
          <w:shd w:val="clear" w:color="auto" w:fill="FFFFFF"/>
        </w:rPr>
        <w:t xml:space="preserve"> </w:t>
      </w:r>
      <w:r w:rsidRPr="00CA5255">
        <w:rPr>
          <w:rFonts w:hint="eastAsia"/>
          <w:sz w:val="22"/>
          <w:shd w:val="clear" w:color="auto" w:fill="FFFFFF"/>
        </w:rPr>
        <w:t>수원시미디어센터, 헤이리시네마, 경기도미술관</w:t>
      </w:r>
      <w:r>
        <w:rPr>
          <w:rFonts w:hint="eastAsia"/>
          <w:sz w:val="22"/>
          <w:shd w:val="clear" w:color="auto" w:fill="FFFFFF"/>
        </w:rPr>
        <w:t>,</w:t>
      </w:r>
      <w:r>
        <w:rPr>
          <w:sz w:val="22"/>
          <w:shd w:val="clear" w:color="auto" w:fill="FFFFFF"/>
        </w:rPr>
        <w:t xml:space="preserve"> </w:t>
      </w:r>
      <w:r>
        <w:rPr>
          <w:rFonts w:hint="eastAsia"/>
          <w:sz w:val="22"/>
          <w:shd w:val="clear" w:color="auto" w:fill="FFFFFF"/>
        </w:rPr>
        <w:t>백남준</w:t>
      </w:r>
      <w:bookmarkStart w:id="0" w:name="_GoBack"/>
      <w:bookmarkEnd w:id="0"/>
      <w:r>
        <w:rPr>
          <w:rFonts w:hint="eastAsia"/>
          <w:sz w:val="22"/>
          <w:shd w:val="clear" w:color="auto" w:fill="FFFFFF"/>
        </w:rPr>
        <w:t>아트센터</w:t>
      </w:r>
      <w:r w:rsidR="00B06CC3">
        <w:rPr>
          <w:rFonts w:hint="eastAsia"/>
          <w:sz w:val="22"/>
          <w:shd w:val="clear" w:color="auto" w:fill="FFFFFF"/>
        </w:rPr>
        <w:t>와</w:t>
      </w:r>
      <w:r w:rsidRPr="00CA5255">
        <w:rPr>
          <w:rFonts w:hint="eastAsia"/>
          <w:sz w:val="22"/>
          <w:shd w:val="clear" w:color="auto" w:fill="FFFFFF"/>
        </w:rPr>
        <w:t xml:space="preserve"> 온라인 상영관 다큐보다</w:t>
      </w:r>
      <w:r w:rsidRPr="00CA5255">
        <w:rPr>
          <w:sz w:val="22"/>
          <w:shd w:val="clear" w:color="auto" w:fill="FFFFFF"/>
        </w:rPr>
        <w:t>(docuVoDA)</w:t>
      </w:r>
      <w:r w:rsidRPr="00CA5255">
        <w:rPr>
          <w:rFonts w:hint="eastAsia"/>
          <w:sz w:val="22"/>
          <w:shd w:val="clear" w:color="auto" w:fill="FFFFFF"/>
        </w:rPr>
        <w:t>에서 만날 수 있다.</w:t>
      </w:r>
      <w:r w:rsidRPr="00CA5255">
        <w:rPr>
          <w:sz w:val="22"/>
          <w:shd w:val="clear" w:color="auto" w:fill="FFFFFF"/>
        </w:rPr>
        <w:t xml:space="preserve"> </w:t>
      </w:r>
    </w:p>
    <w:sectPr w:rsidR="007E0906" w:rsidRPr="002D0B1F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8A6E47" w16cid:durableId="1EE3569F"/>
  <w16cid:commentId w16cid:paraId="76B56B03" w16cid:durableId="73D42E18"/>
  <w16cid:commentId w16cid:paraId="28D74E66" w16cid:durableId="508FF964"/>
  <w16cid:commentId w16cid:paraId="66E75FB7" w16cid:durableId="03C5925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DC41B" w14:textId="77777777" w:rsidR="006C32F5" w:rsidRDefault="006C32F5">
      <w:pPr>
        <w:spacing w:after="0" w:line="240" w:lineRule="auto"/>
      </w:pPr>
      <w:r>
        <w:separator/>
      </w:r>
    </w:p>
  </w:endnote>
  <w:endnote w:type="continuationSeparator" w:id="0">
    <w:p w14:paraId="316B1CE8" w14:textId="77777777" w:rsidR="006C32F5" w:rsidRDefault="006C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8FFC" w14:textId="77777777" w:rsidR="00EE4630" w:rsidRDefault="006F7E1C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>
        <w:rPr>
          <w:rStyle w:val="a5"/>
        </w:rPr>
        <w:t>www.dmzdocs.com</w:t>
      </w:r>
    </w:hyperlink>
  </w:p>
  <w:p w14:paraId="66819794" w14:textId="77777777" w:rsidR="00EE4630" w:rsidRDefault="006F7E1C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>
        <w:rPr>
          <w:rStyle w:val="a5"/>
          <w:rFonts w:hint="eastAsia"/>
        </w:rPr>
        <w:t>ww</w:t>
      </w:r>
      <w:r>
        <w:rPr>
          <w:rStyle w:val="a5"/>
        </w:rPr>
        <w:t>w.industry.dmzdocs.com</w:t>
      </w:r>
    </w:hyperlink>
    <w:r>
      <w:t xml:space="preserve"> </w:t>
    </w:r>
  </w:p>
  <w:p w14:paraId="14A0EB39" w14:textId="77777777" w:rsidR="00EE4630" w:rsidRDefault="00EE463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7E01E" w14:textId="77777777" w:rsidR="006C32F5" w:rsidRDefault="006C32F5">
      <w:pPr>
        <w:spacing w:after="0" w:line="240" w:lineRule="auto"/>
      </w:pPr>
      <w:r>
        <w:separator/>
      </w:r>
    </w:p>
  </w:footnote>
  <w:footnote w:type="continuationSeparator" w:id="0">
    <w:p w14:paraId="7960B7E0" w14:textId="77777777" w:rsidR="006C32F5" w:rsidRDefault="006C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6DB3" w14:textId="77777777" w:rsidR="00EE4630" w:rsidRDefault="006F7E1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7363C7F1" wp14:editId="55FA6BC0">
          <wp:extent cx="2316521" cy="470207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30"/>
    <w:rsid w:val="00027CC4"/>
    <w:rsid w:val="0004066D"/>
    <w:rsid w:val="000D637B"/>
    <w:rsid w:val="000E2151"/>
    <w:rsid w:val="000F7925"/>
    <w:rsid w:val="00130D62"/>
    <w:rsid w:val="0013515A"/>
    <w:rsid w:val="00144F85"/>
    <w:rsid w:val="00145CB0"/>
    <w:rsid w:val="001A0840"/>
    <w:rsid w:val="001B3774"/>
    <w:rsid w:val="00210C50"/>
    <w:rsid w:val="00266DBC"/>
    <w:rsid w:val="002673F5"/>
    <w:rsid w:val="00276B15"/>
    <w:rsid w:val="002D0B1F"/>
    <w:rsid w:val="00313207"/>
    <w:rsid w:val="00390188"/>
    <w:rsid w:val="003E77DB"/>
    <w:rsid w:val="00422319"/>
    <w:rsid w:val="00437BDF"/>
    <w:rsid w:val="00500CC1"/>
    <w:rsid w:val="00596702"/>
    <w:rsid w:val="005F0852"/>
    <w:rsid w:val="00613D40"/>
    <w:rsid w:val="00633CAD"/>
    <w:rsid w:val="006B5ACF"/>
    <w:rsid w:val="006C32F5"/>
    <w:rsid w:val="006F6EE4"/>
    <w:rsid w:val="006F7E1C"/>
    <w:rsid w:val="007329C2"/>
    <w:rsid w:val="007A6F8C"/>
    <w:rsid w:val="007E0906"/>
    <w:rsid w:val="007E0E4F"/>
    <w:rsid w:val="00847703"/>
    <w:rsid w:val="009E1095"/>
    <w:rsid w:val="00A56584"/>
    <w:rsid w:val="00A90143"/>
    <w:rsid w:val="00AA41E1"/>
    <w:rsid w:val="00AE693F"/>
    <w:rsid w:val="00B06CC3"/>
    <w:rsid w:val="00B31C9E"/>
    <w:rsid w:val="00B3593B"/>
    <w:rsid w:val="00BC6015"/>
    <w:rsid w:val="00D34B63"/>
    <w:rsid w:val="00D57006"/>
    <w:rsid w:val="00DA5333"/>
    <w:rsid w:val="00DE118C"/>
    <w:rsid w:val="00E01ADF"/>
    <w:rsid w:val="00E14D10"/>
    <w:rsid w:val="00E4298F"/>
    <w:rsid w:val="00E674B9"/>
    <w:rsid w:val="00EC32B0"/>
    <w:rsid w:val="00EE1DB8"/>
    <w:rsid w:val="00EE4630"/>
    <w:rsid w:val="00EE6DB4"/>
    <w:rsid w:val="00F4478C"/>
    <w:rsid w:val="00F64B91"/>
    <w:rsid w:val="00FA1EEA"/>
    <w:rsid w:val="00FB1686"/>
    <w:rsid w:val="00FD47E0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C9B4E8"/>
  <w15:docId w15:val="{9A73389B-FD6A-4B45-BA26-DCF3915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rsid w:val="007E09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0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DE11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DE11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E090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mzdocs.com" TargetMode="Externa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user24</cp:lastModifiedBy>
  <cp:revision>11</cp:revision>
  <cp:lastPrinted>2024-04-25T01:09:00Z</cp:lastPrinted>
  <dcterms:created xsi:type="dcterms:W3CDTF">2024-09-09T06:11:00Z</dcterms:created>
  <dcterms:modified xsi:type="dcterms:W3CDTF">2024-09-09T07:57:00Z</dcterms:modified>
  <cp:version>1100.0100.01</cp:version>
</cp:coreProperties>
</file>