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9D6" w:rsidRPr="00C02FA5" w:rsidRDefault="00C209D6" w:rsidP="008A52E6">
      <w:pPr>
        <w:contextualSpacing/>
        <w:jc w:val="center"/>
        <w:rPr>
          <w:rFonts w:ascii="HY견고딕" w:eastAsia="HY견고딕"/>
          <w:b/>
          <w:sz w:val="22"/>
          <w:szCs w:val="20"/>
          <w:shd w:val="clear" w:color="auto" w:fill="FFFFFF"/>
        </w:rPr>
      </w:pPr>
    </w:p>
    <w:p w:rsidR="00C02FA5" w:rsidRPr="00C02FA5" w:rsidRDefault="00C209D6" w:rsidP="008A52E6">
      <w:pPr>
        <w:contextualSpacing/>
        <w:jc w:val="center"/>
        <w:rPr>
          <w:rFonts w:ascii="HY견고딕" w:eastAsia="HY견고딕"/>
          <w:b/>
          <w:sz w:val="48"/>
          <w:szCs w:val="48"/>
          <w:shd w:val="clear" w:color="auto" w:fill="FFFFFF"/>
        </w:rPr>
      </w:pPr>
      <w:r w:rsidRPr="00C02FA5">
        <w:rPr>
          <w:rFonts w:ascii="HY견고딕" w:eastAsia="HY견고딕" w:hint="eastAsia"/>
          <w:b/>
          <w:sz w:val="48"/>
          <w:szCs w:val="48"/>
          <w:shd w:val="clear" w:color="auto" w:fill="FFFFFF"/>
        </w:rPr>
        <w:t xml:space="preserve">부산국제영화제 </w:t>
      </w:r>
    </w:p>
    <w:p w:rsidR="00C02FA5" w:rsidRPr="00C02FA5" w:rsidRDefault="00C209D6" w:rsidP="008A52E6">
      <w:pPr>
        <w:contextualSpacing/>
        <w:jc w:val="center"/>
        <w:rPr>
          <w:rFonts w:ascii="HY견고딕" w:eastAsia="HY견고딕"/>
          <w:b/>
          <w:sz w:val="48"/>
          <w:szCs w:val="48"/>
          <w:shd w:val="clear" w:color="auto" w:fill="FFFFFF"/>
        </w:rPr>
      </w:pPr>
      <w:r w:rsidRPr="00C02FA5">
        <w:rPr>
          <w:rFonts w:ascii="HY견고딕" w:eastAsia="HY견고딕" w:hint="eastAsia"/>
          <w:b/>
          <w:sz w:val="48"/>
          <w:szCs w:val="48"/>
          <w:shd w:val="clear" w:color="auto" w:fill="FFFFFF"/>
        </w:rPr>
        <w:t xml:space="preserve">이용관 이사장 </w:t>
      </w:r>
      <w:r w:rsidR="00C02FA5" w:rsidRPr="00C02FA5">
        <w:rPr>
          <w:rFonts w:ascii="HY견고딕" w:eastAsia="HY견고딕" w:hint="eastAsia"/>
          <w:b/>
          <w:sz w:val="48"/>
          <w:szCs w:val="48"/>
          <w:shd w:val="clear" w:color="auto" w:fill="FFFFFF"/>
        </w:rPr>
        <w:t>연임 공식 확정</w:t>
      </w:r>
      <w:r w:rsidR="00B356F8">
        <w:rPr>
          <w:rFonts w:ascii="HY견고딕" w:eastAsia="HY견고딕" w:hint="eastAsia"/>
          <w:b/>
          <w:sz w:val="48"/>
          <w:szCs w:val="48"/>
          <w:shd w:val="clear" w:color="auto" w:fill="FFFFFF"/>
        </w:rPr>
        <w:t>!</w:t>
      </w:r>
    </w:p>
    <w:p w:rsidR="004B28F6" w:rsidRDefault="004B28F6" w:rsidP="00DD7D0F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:rsidR="00B356F8" w:rsidRDefault="00B356F8" w:rsidP="00B356F8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(사)부산국제영화제가 1월 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27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일(목)</w:t>
      </w:r>
      <w:r w:rsidR="009B3BD1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열린 임시총회에서 이용관 이사장의 </w:t>
      </w:r>
      <w:proofErr w:type="spellStart"/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연임안을</w:t>
      </w:r>
      <w:proofErr w:type="spellEnd"/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가결했다.</w:t>
      </w:r>
    </w:p>
    <w:p w:rsidR="004B28F6" w:rsidRDefault="004B28F6" w:rsidP="008712A6">
      <w:pPr>
        <w:contextualSpacing/>
        <w:jc w:val="left"/>
        <w:rPr>
          <w:rFonts w:ascii="HY견고딕" w:eastAsia="HY견고딕"/>
          <w:b/>
          <w:sz w:val="36"/>
          <w:szCs w:val="36"/>
          <w:shd w:val="clear" w:color="auto" w:fill="FFFFFF"/>
        </w:rPr>
      </w:pPr>
    </w:p>
    <w:p w:rsidR="00C02FA5" w:rsidRDefault="00C02FA5" w:rsidP="008A52E6">
      <w:pPr>
        <w:contextualSpacing/>
        <w:jc w:val="left"/>
        <w:rPr>
          <w:rFonts w:ascii="HY견고딕" w:eastAsia="HY견고딕"/>
          <w:b/>
          <w:sz w:val="36"/>
          <w:szCs w:val="36"/>
          <w:shd w:val="clear" w:color="auto" w:fill="FFFFFF"/>
        </w:rPr>
      </w:pPr>
      <w:r>
        <w:rPr>
          <w:rFonts w:ascii="HY견고딕" w:eastAsia="HY견고딕" w:hint="eastAsia"/>
          <w:b/>
          <w:sz w:val="36"/>
          <w:szCs w:val="36"/>
          <w:shd w:val="clear" w:color="auto" w:fill="FFFFFF"/>
        </w:rPr>
        <w:t>B</w:t>
      </w:r>
      <w:r>
        <w:rPr>
          <w:rFonts w:ascii="HY견고딕" w:eastAsia="HY견고딕"/>
          <w:b/>
          <w:sz w:val="36"/>
          <w:szCs w:val="36"/>
          <w:shd w:val="clear" w:color="auto" w:fill="FFFFFF"/>
        </w:rPr>
        <w:t xml:space="preserve">IFF </w:t>
      </w:r>
      <w:r>
        <w:rPr>
          <w:rFonts w:ascii="HY견고딕" w:eastAsia="HY견고딕" w:hint="eastAsia"/>
          <w:b/>
          <w:sz w:val="36"/>
          <w:szCs w:val="36"/>
          <w:shd w:val="clear" w:color="auto" w:fill="FFFFFF"/>
        </w:rPr>
        <w:t xml:space="preserve">이용관 </w:t>
      </w:r>
      <w:r w:rsidRPr="004D3C80">
        <w:rPr>
          <w:rFonts w:ascii="HY견고딕" w:eastAsia="HY견고딕" w:hint="eastAsia"/>
          <w:b/>
          <w:sz w:val="36"/>
          <w:szCs w:val="36"/>
          <w:shd w:val="clear" w:color="auto" w:fill="FFFFFF"/>
        </w:rPr>
        <w:t>이사장, 재신임</w:t>
      </w:r>
    </w:p>
    <w:p w:rsidR="008A52E6" w:rsidRDefault="00C02FA5" w:rsidP="008A52E6">
      <w:pPr>
        <w:contextualSpacing/>
        <w:jc w:val="left"/>
        <w:rPr>
          <w:rFonts w:ascii="HY견고딕" w:eastAsia="HY견고딕"/>
          <w:b/>
          <w:sz w:val="36"/>
          <w:szCs w:val="36"/>
          <w:shd w:val="clear" w:color="auto" w:fill="FFFFFF"/>
        </w:rPr>
      </w:pPr>
      <w:r>
        <w:rPr>
          <w:rFonts w:ascii="HY견고딕" w:eastAsia="HY견고딕"/>
          <w:b/>
          <w:sz w:val="36"/>
          <w:szCs w:val="36"/>
          <w:shd w:val="clear" w:color="auto" w:fill="FFFFFF"/>
        </w:rPr>
        <w:t>27</w:t>
      </w:r>
      <w:r>
        <w:rPr>
          <w:rFonts w:ascii="HY견고딕" w:eastAsia="HY견고딕" w:hint="eastAsia"/>
          <w:b/>
          <w:sz w:val="36"/>
          <w:szCs w:val="36"/>
          <w:shd w:val="clear" w:color="auto" w:fill="FFFFFF"/>
        </w:rPr>
        <w:t>일(목)</w:t>
      </w:r>
      <w:r>
        <w:rPr>
          <w:rFonts w:ascii="HY견고딕" w:eastAsia="HY견고딕"/>
          <w:b/>
          <w:sz w:val="36"/>
          <w:szCs w:val="36"/>
          <w:shd w:val="clear" w:color="auto" w:fill="FFFFFF"/>
        </w:rPr>
        <w:t xml:space="preserve"> </w:t>
      </w:r>
      <w:r>
        <w:rPr>
          <w:rFonts w:ascii="HY견고딕" w:eastAsia="HY견고딕" w:hint="eastAsia"/>
          <w:b/>
          <w:sz w:val="36"/>
          <w:szCs w:val="36"/>
          <w:shd w:val="clear" w:color="auto" w:fill="FFFFFF"/>
        </w:rPr>
        <w:t xml:space="preserve">임시총회에서 </w:t>
      </w:r>
      <w:proofErr w:type="spellStart"/>
      <w:r>
        <w:rPr>
          <w:rFonts w:ascii="HY견고딕" w:eastAsia="HY견고딕" w:hint="eastAsia"/>
          <w:b/>
          <w:sz w:val="36"/>
          <w:szCs w:val="36"/>
          <w:shd w:val="clear" w:color="auto" w:fill="FFFFFF"/>
        </w:rPr>
        <w:t>연임안</w:t>
      </w:r>
      <w:proofErr w:type="spellEnd"/>
      <w:r>
        <w:rPr>
          <w:rFonts w:ascii="HY견고딕" w:eastAsia="HY견고딕" w:hint="eastAsia"/>
          <w:b/>
          <w:sz w:val="36"/>
          <w:szCs w:val="36"/>
          <w:shd w:val="clear" w:color="auto" w:fill="FFFFFF"/>
        </w:rPr>
        <w:t xml:space="preserve"> 가결!</w:t>
      </w:r>
    </w:p>
    <w:p w:rsidR="00C5469F" w:rsidRDefault="00C5469F" w:rsidP="00B356F8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:rsidR="00F204D8" w:rsidRPr="002129FD" w:rsidRDefault="00F204D8" w:rsidP="00B356F8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(사)부산국제영화제</w:t>
      </w:r>
      <w:r w:rsidR="00D53DE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가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="001D0A45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1</w:t>
      </w:r>
      <w:r w:rsidR="001D0A4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월 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27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일(목)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1D0A4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오후 </w:t>
      </w:r>
      <w:r w:rsidR="001D0A45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2</w:t>
      </w:r>
      <w:r w:rsidR="001D0A4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시 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영화의 전당 </w:t>
      </w:r>
      <w:proofErr w:type="spellStart"/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비프힐에서</w:t>
      </w:r>
      <w:proofErr w:type="spellEnd"/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2022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년 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1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차 임시총회를 개최한 가운데,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Pr="002129FD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이용관 이사장의 </w:t>
      </w:r>
      <w:proofErr w:type="spellStart"/>
      <w:r w:rsidR="009C631F" w:rsidRPr="002129FD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연임안이</w:t>
      </w:r>
      <w:proofErr w:type="spellEnd"/>
      <w:r w:rsidR="009C631F" w:rsidRPr="002129FD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Pr="002129FD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통과했다.</w:t>
      </w:r>
    </w:p>
    <w:p w:rsidR="00F204D8" w:rsidRPr="002129FD" w:rsidRDefault="00F204D8" w:rsidP="00B356F8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:rsidR="000F7328" w:rsidRDefault="00B356F8" w:rsidP="00B356F8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2129F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이용관 이사장은 </w:t>
      </w:r>
      <w:r w:rsidR="00D53DEC" w:rsidRPr="002129FD">
        <w:rPr>
          <w:rFonts w:ascii="맑은 고딕" w:eastAsia="맑은 고딕" w:hAnsi="맑은 고딕"/>
          <w:sz w:val="21"/>
          <w:szCs w:val="21"/>
          <w:shd w:val="clear" w:color="auto" w:fill="FFFFFF"/>
        </w:rPr>
        <w:t>1996</w:t>
      </w:r>
      <w:r w:rsidR="00D53DEC" w:rsidRPr="002129F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년 부산국제영화제의 창립 멤버로</w:t>
      </w:r>
      <w:r w:rsidR="00D53DEC" w:rsidRPr="002129FD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D53DEC" w:rsidRPr="002129F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수석</w:t>
      </w:r>
      <w:r w:rsidR="006E6C20" w:rsidRPr="002129F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D53DEC" w:rsidRPr="002129F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프로그래머,</w:t>
      </w:r>
      <w:r w:rsidR="00D53DEC" w:rsidRPr="002129FD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D53DEC" w:rsidRPr="002129F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부집행위원장,</w:t>
      </w:r>
      <w:r w:rsidR="00D53DEC" w:rsidRPr="002129FD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D53DEC" w:rsidRPr="002129F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집행위원장을 거쳐 </w:t>
      </w:r>
      <w:r w:rsidR="009C631F" w:rsidRPr="002129F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지난 </w:t>
      </w:r>
      <w:r w:rsidR="009C631F" w:rsidRPr="002129FD">
        <w:rPr>
          <w:rFonts w:ascii="맑은 고딕" w:eastAsia="맑은 고딕" w:hAnsi="맑은 고딕"/>
          <w:sz w:val="21"/>
          <w:szCs w:val="21"/>
          <w:shd w:val="clear" w:color="auto" w:fill="FFFFFF"/>
        </w:rPr>
        <w:t>4</w:t>
      </w:r>
      <w:r w:rsidR="009C631F" w:rsidRPr="002129F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년 동안 </w:t>
      </w:r>
      <w:r w:rsidR="00D53DEC" w:rsidRPr="002129F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이사장을 역임했다.</w:t>
      </w:r>
      <w:r w:rsidR="00D53DEC" w:rsidRPr="002129FD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지난 </w:t>
      </w:r>
      <w:r w:rsidRPr="0083381A">
        <w:rPr>
          <w:rFonts w:ascii="맑은 고딕" w:eastAsia="맑은 고딕" w:hAnsi="맑은 고딕"/>
          <w:sz w:val="21"/>
          <w:szCs w:val="21"/>
          <w:shd w:val="clear" w:color="auto" w:fill="FFFFFF"/>
        </w:rPr>
        <w:t>2018</w:t>
      </w:r>
      <w:r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년 부산국제영화제 이사장으로 위촉</w:t>
      </w:r>
      <w:r w:rsidR="000F7328"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돼 </w:t>
      </w:r>
      <w:r w:rsidR="00D53DEC" w:rsidRPr="0083381A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BIFF </w:t>
      </w:r>
      <w:r w:rsidR="00D53DEC"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정상화를 </w:t>
      </w:r>
      <w:r w:rsidR="001D0A45"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이끈 것은 물론 </w:t>
      </w:r>
      <w:r w:rsidR="00C5469F"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지난</w:t>
      </w:r>
      <w:r w:rsidR="00E40492"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D53DEC"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코로나</w:t>
      </w:r>
      <w:r w:rsidR="006E6C20"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proofErr w:type="spellStart"/>
      <w:r w:rsidR="00D53DEC"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팬데믹</w:t>
      </w:r>
      <w:proofErr w:type="spellEnd"/>
      <w:r w:rsidR="00445A94"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상황 속</w:t>
      </w:r>
      <w:r w:rsidR="00E40492"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,</w:t>
      </w:r>
      <w:r w:rsidR="00445A94"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1D0A45"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성공적인 방역으로 </w:t>
      </w:r>
      <w:r w:rsidR="004F76AA"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명실상부 아시아 최대 영화제로</w:t>
      </w:r>
      <w:r w:rsidR="006E6C20"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서</w:t>
      </w:r>
      <w:r w:rsidR="004F76AA"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의 위상을 </w:t>
      </w:r>
      <w:r w:rsidR="006E6C20"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굳건히 했다.</w:t>
      </w:r>
      <w:r w:rsidR="006E6C20" w:rsidRPr="0083381A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6E6C2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이렇듯 </w:t>
      </w:r>
      <w:r w:rsidR="00C5469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긍정적인 </w:t>
      </w:r>
      <w:r w:rsidR="00445A9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평</w:t>
      </w:r>
      <w:r w:rsidR="00C5469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가</w:t>
      </w:r>
      <w:r w:rsidR="006E6C2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로 재신임의 기회를 얻으며,</w:t>
      </w:r>
      <w:r w:rsidR="006E6C20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C5469F">
        <w:rPr>
          <w:rFonts w:ascii="맑은 고딕" w:eastAsia="맑은 고딕" w:hAnsi="맑은 고딕"/>
          <w:sz w:val="21"/>
          <w:szCs w:val="21"/>
          <w:shd w:val="clear" w:color="auto" w:fill="FFFFFF"/>
        </w:rPr>
        <w:t>4</w:t>
      </w:r>
      <w:r w:rsidR="00C5469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년간 조직을 더 이끌게</w:t>
      </w:r>
      <w:r w:rsidR="006E6C2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된 </w:t>
      </w:r>
      <w:r w:rsidR="000F732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이용관 이사장은 </w:t>
      </w:r>
      <w:r w:rsidR="000F7328" w:rsidRPr="00BB549C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>“</w:t>
      </w:r>
      <w:r w:rsidR="001773E1" w:rsidRPr="00BB549C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새로운 마음으로</w:t>
      </w:r>
      <w:r w:rsidR="001773E1" w:rsidRPr="00BB549C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</w:t>
      </w:r>
      <w:r w:rsidR="001773E1" w:rsidRPr="00BB549C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부산시민과 영화인들의 기대에 어긋나지 않도록 노력</w:t>
      </w:r>
      <w:r w:rsidR="00C059CF" w:rsidRPr="00BB549C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하겠다.</w:t>
      </w:r>
      <w:r w:rsidR="00C059CF" w:rsidRPr="00BB549C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</w:t>
      </w:r>
      <w:r w:rsidR="00C059CF" w:rsidRPr="00BB549C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또한</w:t>
      </w:r>
      <w:r w:rsidR="001773E1" w:rsidRPr="00BB549C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 허문영 영화제집행위원장과 </w:t>
      </w:r>
      <w:proofErr w:type="spellStart"/>
      <w:r w:rsidR="001773E1" w:rsidRPr="00BB549C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오석근</w:t>
      </w:r>
      <w:proofErr w:type="spellEnd"/>
      <w:r w:rsidR="001773E1" w:rsidRPr="00BB549C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 마켓운영위원장과 함께 </w:t>
      </w:r>
      <w:r w:rsidR="00C059CF" w:rsidRPr="00BB549C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이번에 마련된 새 중장기 비전 안으로 향후 </w:t>
      </w:r>
      <w:r w:rsidR="00C059CF" w:rsidRPr="00BB549C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>10</w:t>
      </w:r>
      <w:r w:rsidR="00C059CF" w:rsidRPr="00BB549C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년의 발판을 마련하도록 하겠다.</w:t>
      </w:r>
      <w:r w:rsidR="000F7328" w:rsidRPr="00BB549C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>”</w:t>
      </w:r>
      <w:r w:rsidR="006E6C20" w:rsidRPr="00BB549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라고</w:t>
      </w:r>
      <w:r w:rsidR="000F7328" w:rsidRPr="00BB549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전해 </w:t>
      </w:r>
      <w:r w:rsidR="006E6C20" w:rsidRPr="00BB549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하반기 영화제 </w:t>
      </w:r>
      <w:r w:rsidR="00C5469F" w:rsidRPr="00BB549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개최와 향후 비전에 귀추가 주목된다.</w:t>
      </w:r>
      <w:r w:rsidR="00C5469F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</w:p>
    <w:p w:rsidR="004927DC" w:rsidRDefault="004927DC" w:rsidP="00B356F8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:rsidR="004927DC" w:rsidRPr="0083381A" w:rsidRDefault="004927DC" w:rsidP="00B356F8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또한,</w:t>
      </w:r>
      <w:r w:rsidRPr="0083381A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임시총회에서는 부산국제영화제의 중장기 비전과 전략과제를 함께 발표했다.</w:t>
      </w:r>
      <w:r w:rsidRPr="0083381A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 </w:t>
      </w:r>
    </w:p>
    <w:p w:rsidR="004927DC" w:rsidRPr="0083381A" w:rsidRDefault="004927DC" w:rsidP="00B356F8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:rsidR="004927DC" w:rsidRPr="0083381A" w:rsidRDefault="004927DC" w:rsidP="004927DC">
      <w:pPr>
        <w:contextualSpacing/>
        <w:jc w:val="left"/>
        <w:rPr>
          <w:rFonts w:ascii="HY견고딕" w:eastAsia="HY견고딕"/>
          <w:b/>
          <w:sz w:val="36"/>
          <w:szCs w:val="36"/>
          <w:shd w:val="clear" w:color="auto" w:fill="FFFFFF"/>
        </w:rPr>
      </w:pPr>
      <w:r w:rsidRPr="0083381A">
        <w:rPr>
          <w:rFonts w:ascii="HY견고딕" w:eastAsia="HY견고딕" w:hint="eastAsia"/>
          <w:b/>
          <w:sz w:val="36"/>
          <w:szCs w:val="36"/>
          <w:shd w:val="clear" w:color="auto" w:fill="FFFFFF"/>
        </w:rPr>
        <w:t>부산국제영화제,</w:t>
      </w:r>
      <w:r w:rsidRPr="0083381A">
        <w:rPr>
          <w:rFonts w:ascii="HY견고딕" w:eastAsia="HY견고딕"/>
          <w:b/>
          <w:sz w:val="36"/>
          <w:szCs w:val="36"/>
          <w:shd w:val="clear" w:color="auto" w:fill="FFFFFF"/>
        </w:rPr>
        <w:t xml:space="preserve"> </w:t>
      </w:r>
      <w:r w:rsidRPr="0083381A">
        <w:rPr>
          <w:rFonts w:ascii="HY견고딕" w:eastAsia="HY견고딕" w:hint="eastAsia"/>
          <w:b/>
          <w:sz w:val="36"/>
          <w:szCs w:val="36"/>
          <w:shd w:val="clear" w:color="auto" w:fill="FFFFFF"/>
        </w:rPr>
        <w:t xml:space="preserve">6대 핵심 전략으로 </w:t>
      </w:r>
    </w:p>
    <w:p w:rsidR="004927DC" w:rsidRPr="0083381A" w:rsidRDefault="004927DC" w:rsidP="004927DC">
      <w:pPr>
        <w:contextualSpacing/>
        <w:jc w:val="left"/>
        <w:rPr>
          <w:rFonts w:ascii="HY견고딕" w:eastAsia="HY견고딕"/>
          <w:b/>
          <w:sz w:val="28"/>
          <w:szCs w:val="36"/>
          <w:shd w:val="clear" w:color="auto" w:fill="FFFFFF"/>
        </w:rPr>
      </w:pPr>
      <w:r w:rsidRPr="0083381A">
        <w:rPr>
          <w:rFonts w:ascii="HY견고딕" w:eastAsia="HY견고딕" w:hint="eastAsia"/>
          <w:b/>
          <w:sz w:val="28"/>
          <w:szCs w:val="36"/>
          <w:shd w:val="clear" w:color="auto" w:fill="FFFFFF"/>
        </w:rPr>
        <w:t xml:space="preserve">세계 최고의 비경쟁영화제이자 아시아영화의 </w:t>
      </w:r>
      <w:proofErr w:type="spellStart"/>
      <w:r w:rsidRPr="0083381A">
        <w:rPr>
          <w:rFonts w:ascii="HY견고딕" w:eastAsia="HY견고딕" w:hint="eastAsia"/>
          <w:b/>
          <w:sz w:val="28"/>
          <w:szCs w:val="36"/>
          <w:shd w:val="clear" w:color="auto" w:fill="FFFFFF"/>
        </w:rPr>
        <w:t>홈타운으로</w:t>
      </w:r>
      <w:proofErr w:type="spellEnd"/>
      <w:r w:rsidRPr="0083381A">
        <w:rPr>
          <w:rFonts w:ascii="HY견고딕" w:eastAsia="HY견고딕" w:hint="eastAsia"/>
          <w:b/>
          <w:sz w:val="28"/>
          <w:szCs w:val="36"/>
          <w:shd w:val="clear" w:color="auto" w:fill="FFFFFF"/>
        </w:rPr>
        <w:t xml:space="preserve"> 재도약한다</w:t>
      </w:r>
      <w:r w:rsidR="00F10245" w:rsidRPr="0083381A">
        <w:rPr>
          <w:rFonts w:ascii="HY견고딕" w:eastAsia="HY견고딕" w:hint="eastAsia"/>
          <w:b/>
          <w:sz w:val="28"/>
          <w:szCs w:val="36"/>
          <w:shd w:val="clear" w:color="auto" w:fill="FFFFFF"/>
        </w:rPr>
        <w:t>!</w:t>
      </w:r>
    </w:p>
    <w:p w:rsidR="00C5469F" w:rsidRPr="0083381A" w:rsidRDefault="00C5469F" w:rsidP="00B356F8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:rsidR="004927DC" w:rsidRPr="0083381A" w:rsidRDefault="004927DC" w:rsidP="004927DC">
      <w:pPr>
        <w:rPr>
          <w:rFonts w:asciiTheme="majorHAnsi" w:eastAsiaTheme="majorHAnsi" w:hAnsiTheme="majorHAnsi"/>
          <w:sz w:val="21"/>
          <w:szCs w:val="21"/>
        </w:rPr>
      </w:pPr>
      <w:r w:rsidRPr="0083381A">
        <w:rPr>
          <w:rFonts w:asciiTheme="majorHAnsi" w:eastAsiaTheme="majorHAnsi" w:hAnsiTheme="majorHAnsi" w:hint="eastAsia"/>
          <w:sz w:val="21"/>
          <w:szCs w:val="21"/>
        </w:rPr>
        <w:t xml:space="preserve">부산국제영화제는 지난 2021년 하반기부터 영화제의 중장기 비전과 전략과제 마련을 위한 용역을 통해 앞으로 향후 </w:t>
      </w:r>
      <w:r w:rsidRPr="0083381A">
        <w:rPr>
          <w:rFonts w:asciiTheme="majorHAnsi" w:eastAsiaTheme="majorHAnsi" w:hAnsiTheme="majorHAnsi"/>
          <w:sz w:val="21"/>
          <w:szCs w:val="21"/>
        </w:rPr>
        <w:t>10</w:t>
      </w:r>
      <w:r w:rsidRPr="0083381A">
        <w:rPr>
          <w:rFonts w:asciiTheme="majorHAnsi" w:eastAsiaTheme="majorHAnsi" w:hAnsiTheme="majorHAnsi" w:hint="eastAsia"/>
          <w:sz w:val="21"/>
          <w:szCs w:val="21"/>
        </w:rPr>
        <w:t>년 동안의 새로운 비전을 마련했다.</w:t>
      </w:r>
      <w:r w:rsidRPr="0083381A">
        <w:rPr>
          <w:rFonts w:asciiTheme="majorHAnsi" w:eastAsiaTheme="majorHAnsi" w:hAnsiTheme="majorHAnsi"/>
          <w:sz w:val="21"/>
          <w:szCs w:val="21"/>
        </w:rPr>
        <w:t xml:space="preserve"> </w:t>
      </w:r>
    </w:p>
    <w:p w:rsidR="004927DC" w:rsidRPr="0083381A" w:rsidRDefault="004927DC" w:rsidP="004927DC">
      <w:pPr>
        <w:rPr>
          <w:rFonts w:asciiTheme="majorHAnsi" w:eastAsiaTheme="majorHAnsi" w:hAnsiTheme="majorHAnsi"/>
          <w:sz w:val="21"/>
          <w:szCs w:val="21"/>
        </w:rPr>
      </w:pPr>
      <w:r w:rsidRPr="0083381A">
        <w:rPr>
          <w:rFonts w:asciiTheme="majorHAnsi" w:eastAsiaTheme="majorHAnsi" w:hAnsiTheme="majorHAnsi" w:hint="eastAsia"/>
          <w:sz w:val="21"/>
          <w:szCs w:val="21"/>
        </w:rPr>
        <w:t xml:space="preserve">이는 영화제의 성장 정체에 대한 내외부의 평가를 깊이 체감하는 동시에, </w:t>
      </w:r>
      <w:r w:rsidRPr="0083381A">
        <w:rPr>
          <w:rFonts w:asciiTheme="majorHAnsi" w:eastAsiaTheme="majorHAnsi" w:hAnsiTheme="majorHAnsi"/>
          <w:sz w:val="21"/>
          <w:szCs w:val="21"/>
        </w:rPr>
        <w:t>전</w:t>
      </w:r>
      <w:r w:rsidRPr="0083381A">
        <w:rPr>
          <w:rFonts w:asciiTheme="majorHAnsi" w:eastAsiaTheme="majorHAnsi" w:hAnsiTheme="majorHAnsi" w:hint="eastAsia"/>
          <w:sz w:val="21"/>
          <w:szCs w:val="21"/>
        </w:rPr>
        <w:t xml:space="preserve"> </w:t>
      </w:r>
      <w:r w:rsidRPr="0083381A">
        <w:rPr>
          <w:rFonts w:asciiTheme="majorHAnsi" w:eastAsiaTheme="majorHAnsi" w:hAnsiTheme="majorHAnsi"/>
          <w:sz w:val="21"/>
          <w:szCs w:val="21"/>
        </w:rPr>
        <w:t xml:space="preserve">지구적 </w:t>
      </w:r>
      <w:proofErr w:type="spellStart"/>
      <w:r w:rsidRPr="0083381A">
        <w:rPr>
          <w:rFonts w:asciiTheme="majorHAnsi" w:eastAsiaTheme="majorHAnsi" w:hAnsiTheme="majorHAnsi" w:hint="eastAsia"/>
          <w:sz w:val="21"/>
          <w:szCs w:val="21"/>
        </w:rPr>
        <w:t>팬데믹과</w:t>
      </w:r>
      <w:proofErr w:type="spellEnd"/>
      <w:r w:rsidRPr="0083381A">
        <w:rPr>
          <w:rFonts w:asciiTheme="majorHAnsi" w:eastAsiaTheme="majorHAnsi" w:hAnsiTheme="majorHAnsi" w:hint="eastAsia"/>
          <w:sz w:val="21"/>
          <w:szCs w:val="21"/>
        </w:rPr>
        <w:t xml:space="preserve"> 미디어 </w:t>
      </w:r>
      <w:proofErr w:type="spellStart"/>
      <w:r w:rsidRPr="0083381A">
        <w:rPr>
          <w:rFonts w:asciiTheme="majorHAnsi" w:eastAsiaTheme="majorHAnsi" w:hAnsiTheme="majorHAnsi" w:hint="eastAsia"/>
          <w:sz w:val="21"/>
          <w:szCs w:val="21"/>
        </w:rPr>
        <w:t>환경변화의</w:t>
      </w:r>
      <w:proofErr w:type="spellEnd"/>
      <w:r w:rsidRPr="0083381A">
        <w:rPr>
          <w:rFonts w:asciiTheme="majorHAnsi" w:eastAsiaTheme="majorHAnsi" w:hAnsiTheme="majorHAnsi" w:hint="eastAsia"/>
          <w:sz w:val="21"/>
          <w:szCs w:val="21"/>
        </w:rPr>
        <w:t xml:space="preserve"> 가속화에 따른 전반적인 전략 보완이 시급함을 인지하고 불안정한 자금 확보의 한계에 대응하는 장기적 대책의 필요성으로 추진하게 된 결과이다.</w:t>
      </w:r>
      <w:r w:rsidRPr="0083381A">
        <w:rPr>
          <w:rFonts w:asciiTheme="majorHAnsi" w:eastAsiaTheme="majorHAnsi" w:hAnsiTheme="majorHAnsi"/>
          <w:sz w:val="21"/>
          <w:szCs w:val="21"/>
        </w:rPr>
        <w:t xml:space="preserve">  </w:t>
      </w:r>
    </w:p>
    <w:p w:rsidR="004927DC" w:rsidRPr="0083381A" w:rsidRDefault="004927DC" w:rsidP="004927DC">
      <w:pPr>
        <w:rPr>
          <w:rFonts w:asciiTheme="majorHAnsi" w:eastAsiaTheme="majorHAnsi" w:hAnsiTheme="majorHAnsi"/>
          <w:sz w:val="21"/>
          <w:szCs w:val="21"/>
        </w:rPr>
      </w:pPr>
      <w:r w:rsidRPr="0083381A">
        <w:rPr>
          <w:rFonts w:asciiTheme="majorHAnsi" w:eastAsiaTheme="majorHAnsi" w:hAnsiTheme="majorHAnsi"/>
          <w:sz w:val="21"/>
          <w:szCs w:val="21"/>
        </w:rPr>
        <w:t xml:space="preserve">이번에 마련된 중장기 비전과 </w:t>
      </w:r>
      <w:proofErr w:type="spellStart"/>
      <w:r w:rsidRPr="0083381A">
        <w:rPr>
          <w:rFonts w:asciiTheme="majorHAnsi" w:eastAsiaTheme="majorHAnsi" w:hAnsiTheme="majorHAnsi"/>
          <w:sz w:val="21"/>
          <w:szCs w:val="21"/>
        </w:rPr>
        <w:t>전략과제는</w:t>
      </w:r>
      <w:proofErr w:type="spellEnd"/>
      <w:r w:rsidRPr="0083381A">
        <w:rPr>
          <w:rFonts w:asciiTheme="majorHAnsi" w:eastAsiaTheme="majorHAnsi" w:hAnsiTheme="majorHAnsi"/>
          <w:sz w:val="21"/>
          <w:szCs w:val="21"/>
        </w:rPr>
        <w:t xml:space="preserve"> 완결된 마스터플랜이 아니라 개방적인 진행형 전</w:t>
      </w:r>
      <w:r w:rsidRPr="0083381A">
        <w:rPr>
          <w:rFonts w:asciiTheme="majorHAnsi" w:eastAsiaTheme="majorHAnsi" w:hAnsiTheme="majorHAnsi"/>
          <w:sz w:val="21"/>
          <w:szCs w:val="21"/>
        </w:rPr>
        <w:lastRenderedPageBreak/>
        <w:t>략 모델로서 또</w:t>
      </w:r>
      <w:r w:rsidRPr="0083381A">
        <w:rPr>
          <w:rFonts w:asciiTheme="majorHAnsi" w:eastAsiaTheme="majorHAnsi" w:hAnsiTheme="majorHAnsi" w:hint="eastAsia"/>
          <w:sz w:val="21"/>
          <w:szCs w:val="21"/>
        </w:rPr>
        <w:t xml:space="preserve"> </w:t>
      </w:r>
      <w:r w:rsidRPr="0083381A">
        <w:rPr>
          <w:rFonts w:asciiTheme="majorHAnsi" w:eastAsiaTheme="majorHAnsi" w:hAnsiTheme="majorHAnsi"/>
          <w:sz w:val="21"/>
          <w:szCs w:val="21"/>
        </w:rPr>
        <w:t xml:space="preserve">다른 환경변화와 합리적 토론, 제안과 수정에 열려 있을 것이다. </w:t>
      </w:r>
    </w:p>
    <w:p w:rsidR="004927DC" w:rsidRPr="004927DC" w:rsidRDefault="004927DC" w:rsidP="004927DC">
      <w:pPr>
        <w:rPr>
          <w:rFonts w:asciiTheme="majorHAnsi" w:eastAsiaTheme="majorHAnsi" w:hAnsiTheme="majorHAnsi"/>
          <w:color w:val="000000"/>
          <w:sz w:val="21"/>
          <w:szCs w:val="21"/>
        </w:rPr>
      </w:pPr>
      <w:r w:rsidRPr="0083381A">
        <w:rPr>
          <w:rFonts w:asciiTheme="majorHAnsi" w:eastAsiaTheme="majorHAnsi" w:hAnsiTheme="majorHAnsi" w:hint="eastAsia"/>
          <w:sz w:val="21"/>
          <w:szCs w:val="21"/>
        </w:rPr>
        <w:t xml:space="preserve">지난 </w:t>
      </w:r>
      <w:r w:rsidRPr="0083381A">
        <w:rPr>
          <w:rFonts w:asciiTheme="majorHAnsi" w:eastAsiaTheme="majorHAnsi" w:hAnsiTheme="majorHAnsi"/>
          <w:sz w:val="21"/>
          <w:szCs w:val="21"/>
        </w:rPr>
        <w:t>7</w:t>
      </w:r>
      <w:r w:rsidRPr="0083381A">
        <w:rPr>
          <w:rFonts w:asciiTheme="majorHAnsi" w:eastAsiaTheme="majorHAnsi" w:hAnsiTheme="majorHAnsi" w:hint="eastAsia"/>
          <w:sz w:val="21"/>
          <w:szCs w:val="21"/>
        </w:rPr>
        <w:t xml:space="preserve">개월 동안 여러가지 해결과제들의 검토 및 분석과 </w:t>
      </w:r>
      <w:r w:rsidRPr="0083381A">
        <w:rPr>
          <w:rFonts w:asciiTheme="majorHAnsi" w:eastAsiaTheme="majorHAnsi" w:hAnsiTheme="majorHAnsi"/>
          <w:sz w:val="21"/>
          <w:szCs w:val="21"/>
        </w:rPr>
        <w:t xml:space="preserve">PEST </w:t>
      </w:r>
      <w:r w:rsidRPr="0083381A">
        <w:rPr>
          <w:rFonts w:asciiTheme="majorHAnsi" w:eastAsiaTheme="majorHAnsi" w:hAnsiTheme="majorHAnsi" w:hint="eastAsia"/>
          <w:sz w:val="21"/>
          <w:szCs w:val="21"/>
        </w:rPr>
        <w:t>분석</w:t>
      </w:r>
      <w:r w:rsidRPr="0083381A">
        <w:rPr>
          <w:rFonts w:asciiTheme="majorHAnsi" w:eastAsiaTheme="majorHAnsi" w:hAnsiTheme="majorHAnsi"/>
          <w:sz w:val="21"/>
          <w:szCs w:val="21"/>
        </w:rPr>
        <w:t>(</w:t>
      </w:r>
      <w:r w:rsidRPr="0083381A">
        <w:rPr>
          <w:rFonts w:asciiTheme="majorHAnsi" w:eastAsiaTheme="majorHAnsi" w:hAnsiTheme="majorHAnsi" w:hint="eastAsia"/>
          <w:sz w:val="21"/>
          <w:szCs w:val="21"/>
        </w:rPr>
        <w:t>거시환경분석</w:t>
      </w:r>
      <w:r w:rsidRPr="0083381A">
        <w:rPr>
          <w:rFonts w:asciiTheme="majorHAnsi" w:eastAsiaTheme="majorHAnsi" w:hAnsiTheme="majorHAnsi"/>
          <w:sz w:val="21"/>
          <w:szCs w:val="21"/>
        </w:rPr>
        <w:t xml:space="preserve"> / </w:t>
      </w:r>
      <w:r w:rsidRPr="0083381A">
        <w:rPr>
          <w:rFonts w:asciiTheme="majorHAnsi" w:eastAsiaTheme="majorHAnsi" w:hAnsiTheme="majorHAnsi" w:hint="eastAsia"/>
          <w:color w:val="000000"/>
          <w:sz w:val="21"/>
          <w:szCs w:val="21"/>
        </w:rPr>
        <w:t>Political, Economic, Social and Technological analysis</w:t>
      </w:r>
      <w:r w:rsidRPr="0083381A">
        <w:rPr>
          <w:rFonts w:asciiTheme="majorHAnsi" w:eastAsiaTheme="majorHAnsi" w:hAnsiTheme="majorHAnsi"/>
          <w:color w:val="000000"/>
          <w:sz w:val="21"/>
          <w:szCs w:val="21"/>
        </w:rPr>
        <w:t>)</w:t>
      </w:r>
      <w:r w:rsidRPr="0083381A">
        <w:rPr>
          <w:rFonts w:asciiTheme="majorHAnsi" w:eastAsiaTheme="majorHAnsi" w:hAnsiTheme="majorHAnsi" w:hint="eastAsia"/>
          <w:sz w:val="21"/>
          <w:szCs w:val="21"/>
        </w:rPr>
        <w:t>,</w:t>
      </w:r>
      <w:r w:rsidRPr="0083381A">
        <w:rPr>
          <w:rFonts w:asciiTheme="majorHAnsi" w:eastAsiaTheme="majorHAnsi" w:hAnsiTheme="majorHAnsi"/>
          <w:sz w:val="21"/>
          <w:szCs w:val="21"/>
        </w:rPr>
        <w:t xml:space="preserve"> SWOT </w:t>
      </w:r>
      <w:r w:rsidRPr="0083381A">
        <w:rPr>
          <w:rFonts w:asciiTheme="majorHAnsi" w:eastAsiaTheme="majorHAnsi" w:hAnsiTheme="majorHAnsi" w:hint="eastAsia"/>
          <w:sz w:val="21"/>
          <w:szCs w:val="21"/>
        </w:rPr>
        <w:t xml:space="preserve">분석(기업의 환경분석 </w:t>
      </w:r>
      <w:r w:rsidRPr="0083381A">
        <w:rPr>
          <w:rFonts w:asciiTheme="majorHAnsi" w:eastAsiaTheme="majorHAnsi" w:hAnsiTheme="majorHAnsi"/>
          <w:sz w:val="21"/>
          <w:szCs w:val="21"/>
        </w:rPr>
        <w:t xml:space="preserve">/ </w:t>
      </w:r>
      <w:r w:rsidRPr="0083381A">
        <w:rPr>
          <w:rFonts w:asciiTheme="majorHAnsi" w:eastAsiaTheme="majorHAnsi" w:hAnsiTheme="majorHAnsi" w:hint="eastAsia"/>
          <w:color w:val="000000"/>
          <w:sz w:val="21"/>
          <w:szCs w:val="21"/>
        </w:rPr>
        <w:t>Strength</w:t>
      </w:r>
      <w:r w:rsidRPr="0083381A">
        <w:rPr>
          <w:rFonts w:asciiTheme="majorHAnsi" w:eastAsiaTheme="majorHAnsi" w:hAnsiTheme="majorHAnsi"/>
          <w:color w:val="000000"/>
          <w:sz w:val="21"/>
          <w:szCs w:val="21"/>
        </w:rPr>
        <w:t>, W</w:t>
      </w:r>
      <w:r w:rsidRPr="0083381A">
        <w:rPr>
          <w:rFonts w:asciiTheme="majorHAnsi" w:eastAsiaTheme="majorHAnsi" w:hAnsiTheme="majorHAnsi" w:hint="eastAsia"/>
          <w:color w:val="000000"/>
          <w:sz w:val="21"/>
          <w:szCs w:val="21"/>
        </w:rPr>
        <w:t>eakness</w:t>
      </w:r>
      <w:r w:rsidRPr="0083381A">
        <w:rPr>
          <w:rFonts w:asciiTheme="majorHAnsi" w:eastAsiaTheme="majorHAnsi" w:hAnsiTheme="majorHAnsi"/>
          <w:color w:val="000000"/>
          <w:sz w:val="21"/>
          <w:szCs w:val="21"/>
        </w:rPr>
        <w:t>, O</w:t>
      </w:r>
      <w:r w:rsidRPr="0083381A">
        <w:rPr>
          <w:rFonts w:asciiTheme="majorHAnsi" w:eastAsiaTheme="majorHAnsi" w:hAnsiTheme="majorHAnsi" w:hint="eastAsia"/>
          <w:color w:val="000000"/>
          <w:sz w:val="21"/>
          <w:szCs w:val="21"/>
        </w:rPr>
        <w:t>pportunity</w:t>
      </w:r>
      <w:r w:rsidRPr="0083381A">
        <w:rPr>
          <w:rFonts w:asciiTheme="majorHAnsi" w:eastAsiaTheme="majorHAnsi" w:hAnsiTheme="majorHAnsi"/>
          <w:color w:val="000000"/>
          <w:sz w:val="21"/>
          <w:szCs w:val="21"/>
        </w:rPr>
        <w:t xml:space="preserve">, </w:t>
      </w:r>
      <w:r w:rsidRPr="0083381A">
        <w:rPr>
          <w:rFonts w:asciiTheme="majorHAnsi" w:eastAsiaTheme="majorHAnsi" w:hAnsiTheme="majorHAnsi" w:hint="eastAsia"/>
          <w:color w:val="000000"/>
          <w:sz w:val="21"/>
          <w:szCs w:val="21"/>
        </w:rPr>
        <w:t>Threat</w:t>
      </w:r>
      <w:r w:rsidRPr="0083381A">
        <w:rPr>
          <w:rFonts w:asciiTheme="majorHAnsi" w:eastAsiaTheme="majorHAnsi" w:hAnsiTheme="majorHAnsi"/>
          <w:color w:val="000000"/>
          <w:sz w:val="21"/>
          <w:szCs w:val="21"/>
        </w:rPr>
        <w:t xml:space="preserve"> </w:t>
      </w:r>
      <w:r w:rsidRPr="0083381A">
        <w:rPr>
          <w:rFonts w:asciiTheme="majorHAnsi" w:eastAsiaTheme="majorHAnsi" w:hAnsiTheme="majorHAnsi" w:hint="eastAsia"/>
          <w:color w:val="000000"/>
          <w:sz w:val="21"/>
          <w:szCs w:val="21"/>
        </w:rPr>
        <w:t>분석)</w:t>
      </w:r>
      <w:r w:rsidRPr="0083381A">
        <w:rPr>
          <w:rFonts w:asciiTheme="majorHAnsi" w:eastAsiaTheme="majorHAnsi" w:hAnsiTheme="majorHAnsi"/>
          <w:color w:val="000000"/>
          <w:sz w:val="21"/>
          <w:szCs w:val="21"/>
        </w:rPr>
        <w:t xml:space="preserve"> </w:t>
      </w:r>
      <w:r w:rsidRPr="0083381A">
        <w:rPr>
          <w:rFonts w:asciiTheme="majorHAnsi" w:eastAsiaTheme="majorHAnsi" w:hAnsiTheme="majorHAnsi" w:hint="eastAsia"/>
          <w:color w:val="000000"/>
          <w:sz w:val="21"/>
          <w:szCs w:val="21"/>
        </w:rPr>
        <w:t xml:space="preserve">등을 통해 </w:t>
      </w:r>
      <w:r w:rsidRPr="0083381A">
        <w:rPr>
          <w:rFonts w:asciiTheme="majorHAnsi" w:eastAsiaTheme="majorHAnsi" w:hAnsiTheme="majorHAnsi" w:hint="eastAsia"/>
          <w:sz w:val="21"/>
          <w:szCs w:val="21"/>
        </w:rPr>
        <w:t xml:space="preserve">반영된 </w:t>
      </w:r>
      <w:r w:rsidRPr="0083381A">
        <w:rPr>
          <w:rFonts w:asciiTheme="majorHAnsi" w:eastAsiaTheme="majorHAnsi" w:hAnsiTheme="majorHAnsi" w:hint="eastAsia"/>
          <w:color w:val="000000"/>
          <w:sz w:val="21"/>
          <w:szCs w:val="21"/>
        </w:rPr>
        <w:t>새로운 비전은</w:t>
      </w:r>
      <w:r w:rsidRPr="0083381A">
        <w:rPr>
          <w:rFonts w:asciiTheme="majorHAnsi" w:eastAsiaTheme="majorHAnsi" w:hAnsiTheme="majorHAnsi"/>
          <w:color w:val="000000"/>
          <w:sz w:val="21"/>
          <w:szCs w:val="21"/>
        </w:rPr>
        <w:t xml:space="preserve"> </w:t>
      </w:r>
      <w:r w:rsidRPr="0083381A">
        <w:rPr>
          <w:rFonts w:asciiTheme="majorHAnsi" w:eastAsiaTheme="majorHAnsi" w:hAnsiTheme="majorHAnsi" w:hint="eastAsia"/>
          <w:color w:val="000000"/>
          <w:sz w:val="21"/>
          <w:szCs w:val="21"/>
        </w:rPr>
        <w:t>다음과 같이 재정립되었다.</w:t>
      </w:r>
      <w:r w:rsidRPr="004927DC">
        <w:rPr>
          <w:rFonts w:asciiTheme="majorHAnsi" w:eastAsiaTheme="majorHAnsi" w:hAnsiTheme="majorHAnsi"/>
          <w:color w:val="000000"/>
          <w:sz w:val="21"/>
          <w:szCs w:val="21"/>
        </w:rPr>
        <w:t xml:space="preserve"> </w:t>
      </w:r>
    </w:p>
    <w:p w:rsidR="004927DC" w:rsidRPr="004927DC" w:rsidRDefault="00E40492" w:rsidP="00B356F8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5731510" cy="1370965"/>
                <wp:effectExtent l="9525" t="15240" r="12065" b="13970"/>
                <wp:docPr id="2" name="직사각형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31510" cy="137096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927DC" w:rsidRPr="004927DC" w:rsidRDefault="004927DC" w:rsidP="004927DC">
                            <w:pPr>
                              <w:rPr>
                                <w:rFonts w:asciiTheme="majorHAnsi" w:eastAsiaTheme="majorHAnsi" w:hAnsiTheme="majorHAnsi"/>
                                <w:b/>
                                <w:i/>
                                <w:color w:val="000000"/>
                                <w:sz w:val="22"/>
                              </w:rPr>
                            </w:pPr>
                            <w:r w:rsidRPr="004927DC">
                              <w:rPr>
                                <w:rFonts w:asciiTheme="majorHAnsi" w:eastAsiaTheme="majorHAnsi" w:hAnsiTheme="majorHAnsi" w:hint="eastAsia"/>
                                <w:b/>
                                <w:i/>
                                <w:color w:val="000000"/>
                                <w:sz w:val="22"/>
                              </w:rPr>
                              <w:t>기존 아시아 최고의 영화제,</w:t>
                            </w:r>
                            <w:r w:rsidRPr="004927DC">
                              <w:rPr>
                                <w:rFonts w:asciiTheme="majorHAnsi" w:eastAsiaTheme="majorHAnsi" w:hAnsiTheme="majorHAnsi"/>
                                <w:b/>
                                <w:i/>
                                <w:color w:val="000000"/>
                                <w:sz w:val="22"/>
                              </w:rPr>
                              <w:t xml:space="preserve"> </w:t>
                            </w:r>
                            <w:r w:rsidRPr="004927DC">
                              <w:rPr>
                                <w:rFonts w:asciiTheme="majorHAnsi" w:eastAsiaTheme="majorHAnsi" w:hAnsiTheme="majorHAnsi" w:hint="eastAsia"/>
                                <w:b/>
                                <w:i/>
                                <w:color w:val="000000"/>
                                <w:sz w:val="22"/>
                              </w:rPr>
                              <w:t xml:space="preserve">아시아영화의 허브로 일컫던 부산국제영화제는 </w:t>
                            </w:r>
                            <w:r w:rsidRPr="004927DC">
                              <w:rPr>
                                <w:rFonts w:asciiTheme="majorHAnsi" w:eastAsiaTheme="majorHAnsi" w:hAnsiTheme="majorHAnsi"/>
                                <w:b/>
                                <w:i/>
                                <w:color w:val="C00000"/>
                                <w:sz w:val="22"/>
                                <w:u w:val="single"/>
                              </w:rPr>
                              <w:t>‘</w:t>
                            </w:r>
                            <w:r w:rsidRPr="004927DC">
                              <w:rPr>
                                <w:rFonts w:asciiTheme="majorHAnsi" w:eastAsiaTheme="majorHAnsi" w:hAnsiTheme="majorHAnsi" w:hint="eastAsia"/>
                                <w:b/>
                                <w:i/>
                                <w:color w:val="C00000"/>
                                <w:sz w:val="22"/>
                                <w:u w:val="single"/>
                              </w:rPr>
                              <w:t xml:space="preserve">아시아영화의 </w:t>
                            </w:r>
                            <w:proofErr w:type="spellStart"/>
                            <w:r w:rsidRPr="004927DC">
                              <w:rPr>
                                <w:rFonts w:asciiTheme="majorHAnsi" w:eastAsiaTheme="majorHAnsi" w:hAnsiTheme="majorHAnsi" w:hint="eastAsia"/>
                                <w:b/>
                                <w:i/>
                                <w:color w:val="C00000"/>
                                <w:sz w:val="22"/>
                                <w:u w:val="single"/>
                              </w:rPr>
                              <w:t>홈타운</w:t>
                            </w:r>
                            <w:proofErr w:type="spellEnd"/>
                            <w:r w:rsidRPr="004927DC">
                              <w:rPr>
                                <w:rFonts w:asciiTheme="majorHAnsi" w:eastAsiaTheme="majorHAnsi" w:hAnsiTheme="majorHAnsi" w:hint="eastAsia"/>
                                <w:b/>
                                <w:i/>
                                <w:color w:val="C00000"/>
                                <w:sz w:val="22"/>
                                <w:u w:val="single"/>
                              </w:rPr>
                              <w:t>,</w:t>
                            </w:r>
                            <w:r w:rsidRPr="004927DC">
                              <w:rPr>
                                <w:rFonts w:asciiTheme="majorHAnsi" w:eastAsiaTheme="majorHAnsi" w:hAnsiTheme="majorHAnsi"/>
                                <w:b/>
                                <w:i/>
                                <w:color w:val="C00000"/>
                                <w:sz w:val="22"/>
                                <w:u w:val="single"/>
                              </w:rPr>
                              <w:t xml:space="preserve"> Hometown of Asian Films’</w:t>
                            </w:r>
                            <w:r w:rsidRPr="004927DC">
                              <w:rPr>
                                <w:rFonts w:asciiTheme="majorHAnsi" w:eastAsiaTheme="majorHAnsi" w:hAnsiTheme="majorHAnsi"/>
                                <w:b/>
                                <w:i/>
                                <w:color w:val="C00000"/>
                                <w:sz w:val="22"/>
                              </w:rPr>
                              <w:t xml:space="preserve"> </w:t>
                            </w:r>
                            <w:r w:rsidRPr="004927DC">
                              <w:rPr>
                                <w:rFonts w:asciiTheme="majorHAnsi" w:eastAsiaTheme="majorHAnsi" w:hAnsiTheme="majorHAnsi" w:hint="eastAsia"/>
                                <w:b/>
                                <w:i/>
                                <w:color w:val="000000"/>
                                <w:sz w:val="22"/>
                              </w:rPr>
                              <w:t xml:space="preserve">이라는 확대된 개념의 비전을 재설정하여, </w:t>
                            </w:r>
                            <w:r w:rsidRPr="0083381A">
                              <w:rPr>
                                <w:rFonts w:asciiTheme="majorHAnsi" w:eastAsiaTheme="majorHAnsi" w:hAnsiTheme="majorHAnsi" w:hint="eastAsia"/>
                                <w:b/>
                                <w:i/>
                                <w:color w:val="C00000"/>
                                <w:sz w:val="22"/>
                                <w:u w:val="single"/>
                              </w:rPr>
                              <w:t>세계 최고의</w:t>
                            </w:r>
                            <w:r w:rsidRPr="004927DC">
                              <w:rPr>
                                <w:rFonts w:asciiTheme="majorHAnsi" w:eastAsiaTheme="majorHAnsi" w:hAnsiTheme="majorHAnsi" w:hint="eastAsia"/>
                                <w:b/>
                                <w:i/>
                                <w:color w:val="C00000"/>
                                <w:sz w:val="22"/>
                                <w:u w:val="single"/>
                              </w:rPr>
                              <w:t xml:space="preserve"> 경쟁영화제인 </w:t>
                            </w:r>
                            <w:proofErr w:type="spellStart"/>
                            <w:r w:rsidRPr="004927DC">
                              <w:rPr>
                                <w:rFonts w:asciiTheme="majorHAnsi" w:eastAsiaTheme="majorHAnsi" w:hAnsiTheme="majorHAnsi" w:hint="eastAsia"/>
                                <w:b/>
                                <w:i/>
                                <w:color w:val="C00000"/>
                                <w:sz w:val="22"/>
                                <w:u w:val="single"/>
                              </w:rPr>
                              <w:t>칸영화제와</w:t>
                            </w:r>
                            <w:proofErr w:type="spellEnd"/>
                            <w:r w:rsidRPr="004927DC">
                              <w:rPr>
                                <w:rFonts w:asciiTheme="majorHAnsi" w:eastAsiaTheme="majorHAnsi" w:hAnsiTheme="majorHAnsi" w:hint="eastAsia"/>
                                <w:b/>
                                <w:i/>
                                <w:color w:val="C00000"/>
                                <w:sz w:val="22"/>
                                <w:u w:val="single"/>
                              </w:rPr>
                              <w:t xml:space="preserve"> 어깨를 겨루는 세계 최고의 비경쟁영화제</w:t>
                            </w:r>
                            <w:r w:rsidRPr="004927DC">
                              <w:rPr>
                                <w:rFonts w:asciiTheme="majorHAnsi" w:eastAsiaTheme="majorHAnsi" w:hAnsiTheme="majorHAnsi" w:hint="eastAsia"/>
                                <w:b/>
                                <w:i/>
                                <w:color w:val="000000"/>
                                <w:sz w:val="22"/>
                              </w:rPr>
                              <w:t xml:space="preserve">이자 아시아영화의 고향으로 표현될 만큼 확장된 개념의 </w:t>
                            </w:r>
                            <w:proofErr w:type="spellStart"/>
                            <w:r w:rsidRPr="004927DC">
                              <w:rPr>
                                <w:rFonts w:asciiTheme="majorHAnsi" w:eastAsiaTheme="majorHAnsi" w:hAnsiTheme="majorHAnsi" w:hint="eastAsia"/>
                                <w:b/>
                                <w:i/>
                                <w:color w:val="000000"/>
                                <w:sz w:val="22"/>
                              </w:rPr>
                              <w:t>아시아영화</w:t>
                            </w:r>
                            <w:proofErr w:type="spellEnd"/>
                            <w:r w:rsidRPr="004927DC">
                              <w:rPr>
                                <w:rFonts w:asciiTheme="majorHAnsi" w:eastAsiaTheme="majorHAnsi" w:hAnsiTheme="majorHAnsi" w:hint="eastAsia"/>
                                <w:b/>
                                <w:i/>
                                <w:color w:val="000000"/>
                                <w:sz w:val="22"/>
                              </w:rPr>
                              <w:t xml:space="preserve"> 거점 페스티벌로 한층 더 도약하고자 한다.</w:t>
                            </w:r>
                            <w:r w:rsidRPr="004927DC">
                              <w:rPr>
                                <w:rFonts w:asciiTheme="majorHAnsi" w:eastAsiaTheme="majorHAnsi" w:hAnsiTheme="majorHAnsi"/>
                                <w:b/>
                                <w:i/>
                                <w:color w:val="000000"/>
                                <w:sz w:val="22"/>
                              </w:rPr>
                              <w:t xml:space="preserve"> </w:t>
                            </w:r>
                          </w:p>
                          <w:p w:rsidR="004927DC" w:rsidRPr="002A764F" w:rsidRDefault="004927DC" w:rsidP="004927DC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직사각형 1" o:spid="_x0000_s1026" type="#_x0000_t202" style="width:451.3pt;height:10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" filled="f" strokecolor="black [3213]" strokeweight="1pt">
                <v:path arrowok="t"/>
                <v:textbox>
                  <w:txbxContent>
                    <w:p w:rsidR="004927DC" w:rsidRPr="004927DC" w:rsidRDefault="004927DC" w:rsidP="004927DC">
                      <w:pPr>
                        <w:rPr>
                          <w:rFonts w:asciiTheme="majorHAnsi" w:eastAsiaTheme="majorHAnsi" w:hAnsiTheme="majorHAnsi"/>
                          <w:b/>
                          <w:i/>
                          <w:color w:val="000000"/>
                          <w:sz w:val="22"/>
                        </w:rPr>
                      </w:pPr>
                      <w:r w:rsidRPr="004927DC">
                        <w:rPr>
                          <w:rFonts w:asciiTheme="majorHAnsi" w:eastAsiaTheme="majorHAnsi" w:hAnsiTheme="majorHAnsi" w:hint="eastAsia"/>
                          <w:b/>
                          <w:i/>
                          <w:color w:val="000000"/>
                          <w:sz w:val="22"/>
                        </w:rPr>
                        <w:t>기존 아시아 최고의 영화제,</w:t>
                      </w:r>
                      <w:r w:rsidRPr="004927DC">
                        <w:rPr>
                          <w:rFonts w:asciiTheme="majorHAnsi" w:eastAsiaTheme="majorHAnsi" w:hAnsiTheme="majorHAnsi"/>
                          <w:b/>
                          <w:i/>
                          <w:color w:val="000000"/>
                          <w:sz w:val="22"/>
                        </w:rPr>
                        <w:t xml:space="preserve"> </w:t>
                      </w:r>
                      <w:r w:rsidRPr="004927DC">
                        <w:rPr>
                          <w:rFonts w:asciiTheme="majorHAnsi" w:eastAsiaTheme="majorHAnsi" w:hAnsiTheme="majorHAnsi" w:hint="eastAsia"/>
                          <w:b/>
                          <w:i/>
                          <w:color w:val="000000"/>
                          <w:sz w:val="22"/>
                        </w:rPr>
                        <w:t xml:space="preserve">아시아영화의 허브로 일컫던 부산국제영화제는 </w:t>
                      </w:r>
                      <w:r w:rsidRPr="004927DC">
                        <w:rPr>
                          <w:rFonts w:asciiTheme="majorHAnsi" w:eastAsiaTheme="majorHAnsi" w:hAnsiTheme="majorHAnsi"/>
                          <w:b/>
                          <w:i/>
                          <w:color w:val="C00000"/>
                          <w:sz w:val="22"/>
                          <w:u w:val="single"/>
                        </w:rPr>
                        <w:t>‘</w:t>
                      </w:r>
                      <w:r w:rsidRPr="004927DC">
                        <w:rPr>
                          <w:rFonts w:asciiTheme="majorHAnsi" w:eastAsiaTheme="majorHAnsi" w:hAnsiTheme="majorHAnsi" w:hint="eastAsia"/>
                          <w:b/>
                          <w:i/>
                          <w:color w:val="C00000"/>
                          <w:sz w:val="22"/>
                          <w:u w:val="single"/>
                        </w:rPr>
                        <w:t xml:space="preserve">아시아영화의 </w:t>
                      </w:r>
                      <w:proofErr w:type="spellStart"/>
                      <w:r w:rsidRPr="004927DC">
                        <w:rPr>
                          <w:rFonts w:asciiTheme="majorHAnsi" w:eastAsiaTheme="majorHAnsi" w:hAnsiTheme="majorHAnsi" w:hint="eastAsia"/>
                          <w:b/>
                          <w:i/>
                          <w:color w:val="C00000"/>
                          <w:sz w:val="22"/>
                          <w:u w:val="single"/>
                        </w:rPr>
                        <w:t>홈타운</w:t>
                      </w:r>
                      <w:proofErr w:type="spellEnd"/>
                      <w:r w:rsidRPr="004927DC">
                        <w:rPr>
                          <w:rFonts w:asciiTheme="majorHAnsi" w:eastAsiaTheme="majorHAnsi" w:hAnsiTheme="majorHAnsi" w:hint="eastAsia"/>
                          <w:b/>
                          <w:i/>
                          <w:color w:val="C00000"/>
                          <w:sz w:val="22"/>
                          <w:u w:val="single"/>
                        </w:rPr>
                        <w:t>,</w:t>
                      </w:r>
                      <w:r w:rsidRPr="004927DC">
                        <w:rPr>
                          <w:rFonts w:asciiTheme="majorHAnsi" w:eastAsiaTheme="majorHAnsi" w:hAnsiTheme="majorHAnsi"/>
                          <w:b/>
                          <w:i/>
                          <w:color w:val="C00000"/>
                          <w:sz w:val="22"/>
                          <w:u w:val="single"/>
                        </w:rPr>
                        <w:t xml:space="preserve"> Hometown of Asian Films’</w:t>
                      </w:r>
                      <w:r w:rsidRPr="004927DC">
                        <w:rPr>
                          <w:rFonts w:asciiTheme="majorHAnsi" w:eastAsiaTheme="majorHAnsi" w:hAnsiTheme="majorHAnsi"/>
                          <w:b/>
                          <w:i/>
                          <w:color w:val="C00000"/>
                          <w:sz w:val="22"/>
                        </w:rPr>
                        <w:t xml:space="preserve"> </w:t>
                      </w:r>
                      <w:r w:rsidRPr="004927DC">
                        <w:rPr>
                          <w:rFonts w:asciiTheme="majorHAnsi" w:eastAsiaTheme="majorHAnsi" w:hAnsiTheme="majorHAnsi" w:hint="eastAsia"/>
                          <w:b/>
                          <w:i/>
                          <w:color w:val="000000"/>
                          <w:sz w:val="22"/>
                        </w:rPr>
                        <w:t xml:space="preserve">이라는 확대된 개념의 비전을 재설정하여, </w:t>
                      </w:r>
                      <w:r w:rsidRPr="0083381A">
                        <w:rPr>
                          <w:rFonts w:asciiTheme="majorHAnsi" w:eastAsiaTheme="majorHAnsi" w:hAnsiTheme="majorHAnsi" w:hint="eastAsia"/>
                          <w:b/>
                          <w:i/>
                          <w:color w:val="C00000"/>
                          <w:sz w:val="22"/>
                          <w:u w:val="single"/>
                        </w:rPr>
                        <w:t>세계 최고의</w:t>
                      </w:r>
                      <w:r w:rsidRPr="004927DC">
                        <w:rPr>
                          <w:rFonts w:asciiTheme="majorHAnsi" w:eastAsiaTheme="majorHAnsi" w:hAnsiTheme="majorHAnsi" w:hint="eastAsia"/>
                          <w:b/>
                          <w:i/>
                          <w:color w:val="C00000"/>
                          <w:sz w:val="22"/>
                          <w:u w:val="single"/>
                        </w:rPr>
                        <w:t xml:space="preserve"> 경쟁영화제인 </w:t>
                      </w:r>
                      <w:proofErr w:type="spellStart"/>
                      <w:r w:rsidRPr="004927DC">
                        <w:rPr>
                          <w:rFonts w:asciiTheme="majorHAnsi" w:eastAsiaTheme="majorHAnsi" w:hAnsiTheme="majorHAnsi" w:hint="eastAsia"/>
                          <w:b/>
                          <w:i/>
                          <w:color w:val="C00000"/>
                          <w:sz w:val="22"/>
                          <w:u w:val="single"/>
                        </w:rPr>
                        <w:t>칸영화제와</w:t>
                      </w:r>
                      <w:proofErr w:type="spellEnd"/>
                      <w:r w:rsidRPr="004927DC">
                        <w:rPr>
                          <w:rFonts w:asciiTheme="majorHAnsi" w:eastAsiaTheme="majorHAnsi" w:hAnsiTheme="majorHAnsi" w:hint="eastAsia"/>
                          <w:b/>
                          <w:i/>
                          <w:color w:val="C00000"/>
                          <w:sz w:val="22"/>
                          <w:u w:val="single"/>
                        </w:rPr>
                        <w:t xml:space="preserve"> 어깨를 겨루는 세계 최고의 비경쟁영화제</w:t>
                      </w:r>
                      <w:r w:rsidRPr="004927DC">
                        <w:rPr>
                          <w:rFonts w:asciiTheme="majorHAnsi" w:eastAsiaTheme="majorHAnsi" w:hAnsiTheme="majorHAnsi" w:hint="eastAsia"/>
                          <w:b/>
                          <w:i/>
                          <w:color w:val="000000"/>
                          <w:sz w:val="22"/>
                        </w:rPr>
                        <w:t xml:space="preserve">이자 아시아영화의 고향으로 표현될 만큼 확장된 개념의 </w:t>
                      </w:r>
                      <w:proofErr w:type="spellStart"/>
                      <w:r w:rsidRPr="004927DC">
                        <w:rPr>
                          <w:rFonts w:asciiTheme="majorHAnsi" w:eastAsiaTheme="majorHAnsi" w:hAnsiTheme="majorHAnsi" w:hint="eastAsia"/>
                          <w:b/>
                          <w:i/>
                          <w:color w:val="000000"/>
                          <w:sz w:val="22"/>
                        </w:rPr>
                        <w:t>아시아영화</w:t>
                      </w:r>
                      <w:proofErr w:type="spellEnd"/>
                      <w:r w:rsidRPr="004927DC">
                        <w:rPr>
                          <w:rFonts w:asciiTheme="majorHAnsi" w:eastAsiaTheme="majorHAnsi" w:hAnsiTheme="majorHAnsi" w:hint="eastAsia"/>
                          <w:b/>
                          <w:i/>
                          <w:color w:val="000000"/>
                          <w:sz w:val="22"/>
                        </w:rPr>
                        <w:t xml:space="preserve"> 거점 페스티벌로 한층 더 도약하고자 한다.</w:t>
                      </w:r>
                      <w:r w:rsidRPr="004927DC">
                        <w:rPr>
                          <w:rFonts w:asciiTheme="majorHAnsi" w:eastAsiaTheme="majorHAnsi" w:hAnsiTheme="majorHAnsi"/>
                          <w:b/>
                          <w:i/>
                          <w:color w:val="000000"/>
                          <w:sz w:val="22"/>
                        </w:rPr>
                        <w:t xml:space="preserve"> </w:t>
                      </w:r>
                    </w:p>
                    <w:p w:rsidR="004927DC" w:rsidRPr="002A764F" w:rsidRDefault="004927DC" w:rsidP="004927DC"/>
                  </w:txbxContent>
                </v:textbox>
                <w10:anchorlock/>
              </v:shape>
            </w:pict>
          </mc:Fallback>
        </mc:AlternateContent>
      </w:r>
    </w:p>
    <w:p w:rsidR="004927DC" w:rsidRDefault="004927DC" w:rsidP="00B356F8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:rsidR="004927DC" w:rsidRPr="0083381A" w:rsidRDefault="004927DC" w:rsidP="004927DC">
      <w:pPr>
        <w:rPr>
          <w:rFonts w:asciiTheme="majorHAnsi" w:eastAsiaTheme="majorHAnsi" w:hAnsiTheme="majorHAnsi"/>
          <w:sz w:val="21"/>
          <w:szCs w:val="21"/>
        </w:rPr>
      </w:pPr>
      <w:r w:rsidRPr="0083381A">
        <w:rPr>
          <w:rFonts w:asciiTheme="majorHAnsi" w:eastAsiaTheme="majorHAnsi" w:hAnsiTheme="majorHAnsi" w:hint="eastAsia"/>
          <w:sz w:val="21"/>
          <w:szCs w:val="21"/>
        </w:rPr>
        <w:t xml:space="preserve">그리고, 재정립된 비전에 맞는 향후 </w:t>
      </w:r>
      <w:r w:rsidRPr="0083381A">
        <w:rPr>
          <w:rFonts w:asciiTheme="majorHAnsi" w:eastAsiaTheme="majorHAnsi" w:hAnsiTheme="majorHAnsi"/>
          <w:sz w:val="21"/>
          <w:szCs w:val="21"/>
        </w:rPr>
        <w:t>10</w:t>
      </w:r>
      <w:r w:rsidRPr="0083381A">
        <w:rPr>
          <w:rFonts w:asciiTheme="majorHAnsi" w:eastAsiaTheme="majorHAnsi" w:hAnsiTheme="majorHAnsi" w:hint="eastAsia"/>
          <w:sz w:val="21"/>
          <w:szCs w:val="21"/>
        </w:rPr>
        <w:t>년 간의 전략목표는 다음과 같이 압축하였다.</w:t>
      </w:r>
      <w:r w:rsidRPr="0083381A">
        <w:rPr>
          <w:rFonts w:asciiTheme="majorHAnsi" w:eastAsiaTheme="majorHAnsi" w:hAnsiTheme="majorHAnsi"/>
          <w:sz w:val="21"/>
          <w:szCs w:val="21"/>
        </w:rPr>
        <w:t xml:space="preserve"> </w:t>
      </w:r>
    </w:p>
    <w:p w:rsidR="004927DC" w:rsidRPr="0083381A" w:rsidRDefault="004927DC" w:rsidP="004927DC">
      <w:pPr>
        <w:rPr>
          <w:rFonts w:asciiTheme="majorHAnsi" w:eastAsiaTheme="majorHAnsi" w:hAnsiTheme="majorHAnsi"/>
          <w:sz w:val="21"/>
          <w:szCs w:val="21"/>
        </w:rPr>
      </w:pPr>
      <w:r w:rsidRPr="0083381A">
        <w:rPr>
          <w:rFonts w:asciiTheme="majorHAnsi" w:eastAsiaTheme="majorHAnsi" w:hAnsiTheme="majorHAnsi" w:hint="eastAsia"/>
          <w:sz w:val="21"/>
          <w:szCs w:val="21"/>
        </w:rPr>
        <w:t>첫 번째,</w:t>
      </w:r>
      <w:r w:rsidRPr="0083381A">
        <w:rPr>
          <w:rFonts w:asciiTheme="majorHAnsi" w:eastAsiaTheme="majorHAnsi" w:hAnsiTheme="majorHAnsi"/>
          <w:sz w:val="21"/>
          <w:szCs w:val="21"/>
        </w:rPr>
        <w:t xml:space="preserve"> </w:t>
      </w:r>
      <w:r w:rsidRPr="0083381A">
        <w:rPr>
          <w:rFonts w:asciiTheme="majorHAnsi" w:eastAsiaTheme="majorHAnsi" w:hAnsiTheme="majorHAnsi" w:hint="eastAsia"/>
          <w:sz w:val="21"/>
          <w:szCs w:val="21"/>
        </w:rPr>
        <w:t>새로운 비전에 맞는 영화제의 가치와 인지도 유지</w:t>
      </w:r>
      <w:r w:rsidRPr="0083381A">
        <w:rPr>
          <w:rFonts w:asciiTheme="majorHAnsi" w:eastAsiaTheme="majorHAnsi" w:hAnsiTheme="majorHAnsi"/>
          <w:sz w:val="21"/>
          <w:szCs w:val="21"/>
        </w:rPr>
        <w:t xml:space="preserve"> </w:t>
      </w:r>
      <w:r w:rsidRPr="0083381A">
        <w:rPr>
          <w:rFonts w:asciiTheme="majorHAnsi" w:eastAsiaTheme="majorHAnsi" w:hAnsiTheme="majorHAnsi" w:hint="eastAsia"/>
          <w:sz w:val="21"/>
          <w:szCs w:val="21"/>
        </w:rPr>
        <w:t>및 확대.</w:t>
      </w:r>
    </w:p>
    <w:p w:rsidR="004927DC" w:rsidRPr="0083381A" w:rsidRDefault="004927DC" w:rsidP="004927DC">
      <w:pPr>
        <w:ind w:left="220" w:hanging="220"/>
        <w:rPr>
          <w:rFonts w:asciiTheme="majorHAnsi" w:eastAsiaTheme="majorHAnsi" w:hAnsiTheme="majorHAnsi"/>
          <w:sz w:val="21"/>
          <w:szCs w:val="21"/>
        </w:rPr>
      </w:pPr>
      <w:r w:rsidRPr="0083381A">
        <w:rPr>
          <w:rFonts w:asciiTheme="majorHAnsi" w:eastAsiaTheme="majorHAnsi" w:hAnsiTheme="majorHAnsi" w:hint="eastAsia"/>
          <w:sz w:val="21"/>
          <w:szCs w:val="21"/>
        </w:rPr>
        <w:t>두 번째,</w:t>
      </w:r>
      <w:r w:rsidRPr="0083381A">
        <w:rPr>
          <w:rFonts w:asciiTheme="majorHAnsi" w:eastAsiaTheme="majorHAnsi" w:hAnsiTheme="majorHAnsi"/>
          <w:sz w:val="21"/>
          <w:szCs w:val="21"/>
        </w:rPr>
        <w:t xml:space="preserve"> </w:t>
      </w:r>
      <w:r w:rsidRPr="0083381A">
        <w:rPr>
          <w:rFonts w:asciiTheme="majorHAnsi" w:eastAsiaTheme="majorHAnsi" w:hAnsiTheme="majorHAnsi" w:hint="eastAsia"/>
          <w:sz w:val="21"/>
          <w:szCs w:val="21"/>
        </w:rPr>
        <w:t>경영환경 변화에 따른 미래지향적 위기관리 대응 전략을 강화.</w:t>
      </w:r>
    </w:p>
    <w:p w:rsidR="004927DC" w:rsidRPr="0083381A" w:rsidRDefault="004927DC" w:rsidP="004927DC">
      <w:pPr>
        <w:ind w:left="220" w:hanging="220"/>
        <w:rPr>
          <w:rFonts w:asciiTheme="majorHAnsi" w:eastAsiaTheme="majorHAnsi" w:hAnsiTheme="majorHAnsi"/>
          <w:sz w:val="21"/>
          <w:szCs w:val="21"/>
        </w:rPr>
      </w:pPr>
      <w:r w:rsidRPr="0083381A">
        <w:rPr>
          <w:rFonts w:asciiTheme="majorHAnsi" w:eastAsiaTheme="majorHAnsi" w:hAnsiTheme="majorHAnsi" w:hint="eastAsia"/>
          <w:sz w:val="21"/>
          <w:szCs w:val="21"/>
        </w:rPr>
        <w:t>세 번째,</w:t>
      </w:r>
      <w:r w:rsidRPr="0083381A">
        <w:rPr>
          <w:rFonts w:asciiTheme="majorHAnsi" w:eastAsiaTheme="majorHAnsi" w:hAnsiTheme="majorHAnsi"/>
          <w:sz w:val="21"/>
          <w:szCs w:val="21"/>
        </w:rPr>
        <w:t xml:space="preserve"> </w:t>
      </w:r>
      <w:r w:rsidRPr="0083381A">
        <w:rPr>
          <w:rFonts w:asciiTheme="majorHAnsi" w:eastAsiaTheme="majorHAnsi" w:hAnsiTheme="majorHAnsi" w:hint="eastAsia"/>
          <w:sz w:val="21"/>
          <w:szCs w:val="21"/>
        </w:rPr>
        <w:t>궁극적으로 상기의 내용을 기반으로 혁신 성장을 위한 기반 구축.</w:t>
      </w:r>
      <w:r w:rsidRPr="0083381A">
        <w:rPr>
          <w:rFonts w:asciiTheme="majorHAnsi" w:eastAsiaTheme="majorHAnsi" w:hAnsiTheme="majorHAnsi"/>
          <w:sz w:val="21"/>
          <w:szCs w:val="21"/>
        </w:rPr>
        <w:t xml:space="preserve"> </w:t>
      </w:r>
    </w:p>
    <w:p w:rsidR="004927DC" w:rsidRPr="0083381A" w:rsidRDefault="004927DC" w:rsidP="004927DC">
      <w:pPr>
        <w:rPr>
          <w:rFonts w:asciiTheme="majorHAnsi" w:eastAsiaTheme="majorHAnsi" w:hAnsiTheme="majorHAnsi"/>
          <w:b/>
          <w:sz w:val="21"/>
          <w:szCs w:val="21"/>
        </w:rPr>
      </w:pPr>
      <w:r w:rsidRPr="0083381A">
        <w:rPr>
          <w:rFonts w:asciiTheme="majorHAnsi" w:eastAsiaTheme="majorHAnsi" w:hAnsiTheme="majorHAnsi" w:hint="eastAsia"/>
          <w:sz w:val="21"/>
          <w:szCs w:val="21"/>
        </w:rPr>
        <w:t>영화제는 이러한 전략 목표를 실현하기 위해,</w:t>
      </w:r>
      <w:r w:rsidRPr="0083381A">
        <w:rPr>
          <w:rFonts w:asciiTheme="majorHAnsi" w:eastAsiaTheme="majorHAnsi" w:hAnsiTheme="majorHAnsi"/>
          <w:sz w:val="21"/>
          <w:szCs w:val="21"/>
        </w:rPr>
        <w:t xml:space="preserve"> </w:t>
      </w:r>
      <w:r w:rsidRPr="0083381A">
        <w:rPr>
          <w:rFonts w:asciiTheme="majorHAnsi" w:eastAsiaTheme="majorHAnsi" w:hAnsiTheme="majorHAnsi" w:hint="eastAsia"/>
          <w:sz w:val="21"/>
          <w:szCs w:val="21"/>
        </w:rPr>
        <w:t xml:space="preserve">각 </w:t>
      </w:r>
      <w:proofErr w:type="spellStart"/>
      <w:r w:rsidRPr="0083381A">
        <w:rPr>
          <w:rFonts w:asciiTheme="majorHAnsi" w:eastAsiaTheme="majorHAnsi" w:hAnsiTheme="majorHAnsi" w:hint="eastAsia"/>
          <w:sz w:val="21"/>
          <w:szCs w:val="21"/>
        </w:rPr>
        <w:t>목표당</w:t>
      </w:r>
      <w:proofErr w:type="spellEnd"/>
      <w:r w:rsidRPr="0083381A">
        <w:rPr>
          <w:rFonts w:asciiTheme="majorHAnsi" w:eastAsiaTheme="majorHAnsi" w:hAnsiTheme="majorHAnsi"/>
          <w:sz w:val="21"/>
          <w:szCs w:val="21"/>
        </w:rPr>
        <w:t xml:space="preserve"> 2</w:t>
      </w:r>
      <w:r w:rsidRPr="0083381A">
        <w:rPr>
          <w:rFonts w:asciiTheme="majorHAnsi" w:eastAsiaTheme="majorHAnsi" w:hAnsiTheme="majorHAnsi" w:hint="eastAsia"/>
          <w:sz w:val="21"/>
          <w:szCs w:val="21"/>
        </w:rPr>
        <w:t>가지의 전략 과제도 정립하여 세밀하게 추진할 계획이다.</w:t>
      </w:r>
      <w:r w:rsidRPr="0083381A">
        <w:rPr>
          <w:rFonts w:asciiTheme="majorHAnsi" w:eastAsiaTheme="majorHAnsi" w:hAnsiTheme="majorHAnsi"/>
          <w:sz w:val="21"/>
          <w:szCs w:val="21"/>
        </w:rPr>
        <w:t xml:space="preserve"> </w:t>
      </w:r>
      <w:r w:rsidRPr="0083381A">
        <w:rPr>
          <w:rFonts w:asciiTheme="majorHAnsi" w:eastAsiaTheme="majorHAnsi" w:hAnsiTheme="majorHAnsi" w:hint="eastAsia"/>
          <w:b/>
          <w:sz w:val="21"/>
          <w:szCs w:val="21"/>
        </w:rPr>
        <w:t>이 6대 핵심 실행전략에는 기존의 기능들을 확대 또는 강화하는 한편, 수평적이고 개방성과 역동성을 갖춘 조직과 프로그램 운영을 한다는 것이 그 기본 방향이다.</w:t>
      </w:r>
      <w:r w:rsidRPr="0083381A">
        <w:rPr>
          <w:rFonts w:asciiTheme="majorHAnsi" w:eastAsiaTheme="majorHAnsi" w:hAnsiTheme="majorHAnsi"/>
          <w:b/>
          <w:sz w:val="21"/>
          <w:szCs w:val="21"/>
        </w:rPr>
        <w:t xml:space="preserve"> </w:t>
      </w:r>
    </w:p>
    <w:p w:rsidR="004927DC" w:rsidRPr="00AA1264" w:rsidRDefault="004927DC" w:rsidP="004927DC">
      <w:pPr>
        <w:rPr>
          <w:rFonts w:asciiTheme="majorHAnsi" w:eastAsiaTheme="majorHAnsi" w:hAnsiTheme="majorHAnsi"/>
          <w:sz w:val="21"/>
          <w:szCs w:val="21"/>
        </w:rPr>
      </w:pPr>
    </w:p>
    <w:p w:rsidR="00356801" w:rsidRPr="004D3C80" w:rsidRDefault="004927DC" w:rsidP="00356801">
      <w:pPr>
        <w:pStyle w:val="af0"/>
        <w:rPr>
          <w:b/>
          <w:sz w:val="21"/>
          <w:szCs w:val="21"/>
        </w:rPr>
      </w:pPr>
      <w:r w:rsidRPr="004D3C80">
        <w:rPr>
          <w:rFonts w:hint="eastAsia"/>
          <w:b/>
          <w:sz w:val="21"/>
          <w:szCs w:val="21"/>
        </w:rPr>
        <w:t xml:space="preserve">영화제의 가치와 인지도를 유지 및 확대하기 위한 </w:t>
      </w:r>
      <w:r w:rsidRPr="004D3C80">
        <w:rPr>
          <w:b/>
          <w:sz w:val="21"/>
          <w:szCs w:val="21"/>
        </w:rPr>
        <w:t>2</w:t>
      </w:r>
      <w:r w:rsidRPr="004D3C80">
        <w:rPr>
          <w:rFonts w:hint="eastAsia"/>
          <w:b/>
          <w:sz w:val="21"/>
          <w:szCs w:val="21"/>
        </w:rPr>
        <w:t>대 전략과제</w:t>
      </w:r>
    </w:p>
    <w:p w:rsidR="004927DC" w:rsidRPr="004D3C80" w:rsidRDefault="00356801" w:rsidP="00356801">
      <w:pPr>
        <w:pStyle w:val="af0"/>
        <w:ind w:firstLineChars="100" w:firstLine="210"/>
        <w:rPr>
          <w:b/>
          <w:sz w:val="21"/>
          <w:szCs w:val="21"/>
        </w:rPr>
      </w:pPr>
      <w:r w:rsidRPr="004D3C80">
        <w:rPr>
          <w:rFonts w:hint="eastAsia"/>
          <w:b/>
          <w:sz w:val="21"/>
          <w:szCs w:val="21"/>
        </w:rPr>
        <w:t>-</w:t>
      </w:r>
      <w:r w:rsidRPr="004D3C80">
        <w:rPr>
          <w:b/>
          <w:sz w:val="21"/>
          <w:szCs w:val="21"/>
        </w:rPr>
        <w:t xml:space="preserve"> </w:t>
      </w:r>
      <w:r w:rsidR="004927DC" w:rsidRPr="004D3C80">
        <w:rPr>
          <w:rFonts w:hint="eastAsia"/>
          <w:b/>
          <w:sz w:val="21"/>
          <w:szCs w:val="21"/>
        </w:rPr>
        <w:t xml:space="preserve">영화 문화의 중심 기능 고도화 </w:t>
      </w:r>
    </w:p>
    <w:p w:rsidR="004927DC" w:rsidRPr="004D3C80" w:rsidRDefault="00356801" w:rsidP="00356801">
      <w:pPr>
        <w:pStyle w:val="af0"/>
        <w:ind w:firstLineChars="100" w:firstLine="210"/>
        <w:rPr>
          <w:b/>
          <w:sz w:val="21"/>
          <w:szCs w:val="21"/>
        </w:rPr>
      </w:pPr>
      <w:r w:rsidRPr="004D3C80">
        <w:rPr>
          <w:b/>
          <w:sz w:val="21"/>
          <w:szCs w:val="21"/>
        </w:rPr>
        <w:t xml:space="preserve">- </w:t>
      </w:r>
      <w:r w:rsidR="004927DC" w:rsidRPr="004D3C80">
        <w:rPr>
          <w:rFonts w:hint="eastAsia"/>
          <w:b/>
          <w:sz w:val="21"/>
          <w:szCs w:val="21"/>
        </w:rPr>
        <w:t xml:space="preserve">다양한 지역사회와의 연계 강화 </w:t>
      </w:r>
    </w:p>
    <w:p w:rsidR="00356801" w:rsidRPr="004D3C80" w:rsidRDefault="00356801" w:rsidP="00356801">
      <w:pPr>
        <w:pStyle w:val="af0"/>
        <w:ind w:firstLineChars="100" w:firstLine="210"/>
        <w:rPr>
          <w:b/>
          <w:sz w:val="21"/>
          <w:szCs w:val="21"/>
        </w:rPr>
      </w:pPr>
    </w:p>
    <w:p w:rsidR="004927DC" w:rsidRPr="004D3C80" w:rsidRDefault="004927DC" w:rsidP="00356801">
      <w:pPr>
        <w:pStyle w:val="af0"/>
        <w:rPr>
          <w:b/>
          <w:sz w:val="21"/>
          <w:szCs w:val="21"/>
        </w:rPr>
      </w:pPr>
      <w:r w:rsidRPr="004D3C80">
        <w:rPr>
          <w:rFonts w:hint="eastAsia"/>
          <w:b/>
          <w:sz w:val="21"/>
          <w:szCs w:val="21"/>
        </w:rPr>
        <w:t>첫 번째,</w:t>
      </w:r>
      <w:r w:rsidRPr="004D3C80">
        <w:rPr>
          <w:b/>
          <w:sz w:val="21"/>
          <w:szCs w:val="21"/>
        </w:rPr>
        <w:t xml:space="preserve"> </w:t>
      </w:r>
      <w:r w:rsidRPr="004D3C80">
        <w:rPr>
          <w:rFonts w:hint="eastAsia"/>
          <w:b/>
          <w:sz w:val="21"/>
          <w:szCs w:val="21"/>
        </w:rPr>
        <w:t>영화 문화의 중심 기능 고도화</w:t>
      </w:r>
    </w:p>
    <w:p w:rsidR="004927DC" w:rsidRPr="004D3C80" w:rsidRDefault="004927DC" w:rsidP="00356801">
      <w:pPr>
        <w:pStyle w:val="af0"/>
        <w:rPr>
          <w:sz w:val="21"/>
          <w:szCs w:val="21"/>
        </w:rPr>
      </w:pPr>
      <w:r w:rsidRPr="004D3C80">
        <w:rPr>
          <w:rFonts w:hint="eastAsia"/>
          <w:sz w:val="21"/>
          <w:szCs w:val="21"/>
        </w:rPr>
        <w:t xml:space="preserve">전통적 개념의 프로그램 섹션을 </w:t>
      </w:r>
      <w:proofErr w:type="spellStart"/>
      <w:r w:rsidRPr="004D3C80">
        <w:rPr>
          <w:rFonts w:hint="eastAsia"/>
          <w:sz w:val="21"/>
          <w:szCs w:val="21"/>
        </w:rPr>
        <w:t>유연화하여</w:t>
      </w:r>
      <w:proofErr w:type="spellEnd"/>
      <w:r w:rsidRPr="004D3C80">
        <w:rPr>
          <w:rFonts w:hint="eastAsia"/>
          <w:sz w:val="21"/>
          <w:szCs w:val="21"/>
        </w:rPr>
        <w:t xml:space="preserve"> </w:t>
      </w:r>
      <w:r w:rsidRPr="004D3C80">
        <w:rPr>
          <w:sz w:val="21"/>
          <w:szCs w:val="21"/>
        </w:rPr>
        <w:t xml:space="preserve">OTT </w:t>
      </w:r>
      <w:r w:rsidRPr="004D3C80">
        <w:rPr>
          <w:rFonts w:hint="eastAsia"/>
          <w:sz w:val="21"/>
          <w:szCs w:val="21"/>
        </w:rPr>
        <w:t>드라마,</w:t>
      </w:r>
      <w:r w:rsidRPr="004D3C80">
        <w:rPr>
          <w:sz w:val="21"/>
          <w:szCs w:val="21"/>
        </w:rPr>
        <w:t xml:space="preserve"> </w:t>
      </w:r>
      <w:proofErr w:type="spellStart"/>
      <w:r w:rsidRPr="004D3C80">
        <w:rPr>
          <w:rFonts w:hint="eastAsia"/>
          <w:sz w:val="21"/>
          <w:szCs w:val="21"/>
        </w:rPr>
        <w:t>숏폼</w:t>
      </w:r>
      <w:proofErr w:type="spellEnd"/>
      <w:r w:rsidRPr="004D3C80">
        <w:rPr>
          <w:rFonts w:hint="eastAsia"/>
          <w:sz w:val="21"/>
          <w:szCs w:val="21"/>
        </w:rPr>
        <w:t xml:space="preserve">, </w:t>
      </w:r>
      <w:proofErr w:type="spellStart"/>
      <w:r w:rsidRPr="004D3C80">
        <w:rPr>
          <w:rFonts w:hint="eastAsia"/>
          <w:sz w:val="21"/>
          <w:szCs w:val="21"/>
        </w:rPr>
        <w:t>미드폼</w:t>
      </w:r>
      <w:proofErr w:type="spellEnd"/>
      <w:r w:rsidRPr="004D3C80">
        <w:rPr>
          <w:rFonts w:hint="eastAsia"/>
          <w:sz w:val="21"/>
          <w:szCs w:val="21"/>
        </w:rPr>
        <w:t xml:space="preserve"> 등 미디어 환경변화를 반영하고 화제작을 선제적으로 발굴 상영할 수 있는 구조를 만들 것이며,</w:t>
      </w:r>
      <w:r w:rsidRPr="004D3C80">
        <w:rPr>
          <w:sz w:val="21"/>
          <w:szCs w:val="21"/>
        </w:rPr>
        <w:t xml:space="preserve"> </w:t>
      </w:r>
      <w:proofErr w:type="spellStart"/>
      <w:r w:rsidRPr="004D3C80">
        <w:rPr>
          <w:rFonts w:hint="eastAsia"/>
          <w:sz w:val="21"/>
          <w:szCs w:val="21"/>
        </w:rPr>
        <w:t>아시아영화</w:t>
      </w:r>
      <w:proofErr w:type="spellEnd"/>
      <w:r w:rsidRPr="004D3C80">
        <w:rPr>
          <w:rFonts w:hint="eastAsia"/>
          <w:sz w:val="21"/>
          <w:szCs w:val="21"/>
        </w:rPr>
        <w:t xml:space="preserve"> 정보를 상시적으로 수집할 수 있는 마케팅 </w:t>
      </w:r>
      <w:proofErr w:type="spellStart"/>
      <w:r w:rsidRPr="004D3C80">
        <w:rPr>
          <w:rFonts w:hint="eastAsia"/>
          <w:sz w:val="21"/>
          <w:szCs w:val="21"/>
        </w:rPr>
        <w:t>플랫폼으로써의</w:t>
      </w:r>
      <w:proofErr w:type="spellEnd"/>
      <w:r w:rsidRPr="004D3C80">
        <w:rPr>
          <w:rFonts w:hint="eastAsia"/>
          <w:sz w:val="21"/>
          <w:szCs w:val="21"/>
        </w:rPr>
        <w:t xml:space="preserve"> 기능을 더욱 확대 및 강화할 예정이다.</w:t>
      </w:r>
      <w:r w:rsidRPr="004D3C80">
        <w:rPr>
          <w:sz w:val="21"/>
          <w:szCs w:val="21"/>
        </w:rPr>
        <w:t xml:space="preserve"> </w:t>
      </w:r>
      <w:r w:rsidRPr="004D3C80">
        <w:rPr>
          <w:rFonts w:hint="eastAsia"/>
          <w:sz w:val="21"/>
          <w:szCs w:val="21"/>
        </w:rPr>
        <w:t xml:space="preserve">또한 부산국제영화제를 위한 전용관인 영화의전당을 </w:t>
      </w:r>
      <w:r w:rsidRPr="004D3C80">
        <w:rPr>
          <w:sz w:val="21"/>
          <w:szCs w:val="21"/>
        </w:rPr>
        <w:t>‘</w:t>
      </w:r>
      <w:proofErr w:type="spellStart"/>
      <w:r w:rsidRPr="004D3C80">
        <w:rPr>
          <w:rFonts w:hint="eastAsia"/>
          <w:sz w:val="21"/>
          <w:szCs w:val="21"/>
        </w:rPr>
        <w:t>아시아영화</w:t>
      </w:r>
      <w:proofErr w:type="spellEnd"/>
      <w:r w:rsidRPr="004D3C80">
        <w:rPr>
          <w:rFonts w:hint="eastAsia"/>
          <w:sz w:val="21"/>
          <w:szCs w:val="21"/>
        </w:rPr>
        <w:t xml:space="preserve"> </w:t>
      </w:r>
      <w:proofErr w:type="spellStart"/>
      <w:r w:rsidRPr="004D3C80">
        <w:rPr>
          <w:rFonts w:hint="eastAsia"/>
          <w:sz w:val="21"/>
          <w:szCs w:val="21"/>
        </w:rPr>
        <w:t>홈타운</w:t>
      </w:r>
      <w:proofErr w:type="spellEnd"/>
      <w:r w:rsidRPr="004D3C80">
        <w:rPr>
          <w:sz w:val="21"/>
          <w:szCs w:val="21"/>
        </w:rPr>
        <w:t>’</w:t>
      </w:r>
      <w:r w:rsidRPr="004D3C80">
        <w:rPr>
          <w:rFonts w:hint="eastAsia"/>
          <w:sz w:val="21"/>
          <w:szCs w:val="21"/>
        </w:rPr>
        <w:t>의 근거지로서 그 상징성을 더욱 부각시켜 통합 마케팅 시너지의 효과를 높일 계획이다.</w:t>
      </w:r>
      <w:r w:rsidRPr="004D3C80">
        <w:rPr>
          <w:sz w:val="21"/>
          <w:szCs w:val="21"/>
        </w:rPr>
        <w:t xml:space="preserve"> </w:t>
      </w:r>
    </w:p>
    <w:p w:rsidR="004927DC" w:rsidRPr="00AA1264" w:rsidRDefault="004927DC" w:rsidP="00356801">
      <w:pPr>
        <w:pStyle w:val="af0"/>
        <w:rPr>
          <w:b/>
          <w:sz w:val="21"/>
          <w:szCs w:val="21"/>
        </w:rPr>
      </w:pPr>
      <w:r w:rsidRPr="004D3C80">
        <w:rPr>
          <w:rFonts w:hint="eastAsia"/>
          <w:b/>
          <w:sz w:val="21"/>
          <w:szCs w:val="21"/>
        </w:rPr>
        <w:t>두 번째,</w:t>
      </w:r>
      <w:r w:rsidRPr="004D3C80">
        <w:rPr>
          <w:b/>
          <w:sz w:val="21"/>
          <w:szCs w:val="21"/>
        </w:rPr>
        <w:t xml:space="preserve"> </w:t>
      </w:r>
      <w:r w:rsidRPr="004D3C80">
        <w:rPr>
          <w:rFonts w:hint="eastAsia"/>
          <w:b/>
          <w:sz w:val="21"/>
          <w:szCs w:val="21"/>
        </w:rPr>
        <w:t>다양한 지역사회와의 연계 강화</w:t>
      </w:r>
    </w:p>
    <w:p w:rsidR="004927DC" w:rsidRPr="00AA1264" w:rsidRDefault="004927DC" w:rsidP="00356801">
      <w:pPr>
        <w:pStyle w:val="af0"/>
        <w:rPr>
          <w:sz w:val="21"/>
          <w:szCs w:val="21"/>
        </w:rPr>
      </w:pPr>
      <w:r w:rsidRPr="00AA1264">
        <w:rPr>
          <w:rFonts w:hint="eastAsia"/>
          <w:sz w:val="21"/>
          <w:szCs w:val="21"/>
        </w:rPr>
        <w:t xml:space="preserve">부산국제영화제의 커뮤니티비프를 동네방네비프를 비롯한 </w:t>
      </w:r>
      <w:proofErr w:type="spellStart"/>
      <w:r w:rsidRPr="00AA1264">
        <w:rPr>
          <w:rFonts w:hint="eastAsia"/>
          <w:sz w:val="21"/>
          <w:szCs w:val="21"/>
        </w:rPr>
        <w:t>참여형</w:t>
      </w:r>
      <w:proofErr w:type="spellEnd"/>
      <w:r w:rsidRPr="00AA1264">
        <w:rPr>
          <w:rFonts w:hint="eastAsia"/>
          <w:sz w:val="21"/>
          <w:szCs w:val="21"/>
        </w:rPr>
        <w:t xml:space="preserve"> </w:t>
      </w:r>
      <w:proofErr w:type="spellStart"/>
      <w:r w:rsidRPr="00AA1264">
        <w:rPr>
          <w:rFonts w:hint="eastAsia"/>
          <w:sz w:val="21"/>
          <w:szCs w:val="21"/>
        </w:rPr>
        <w:t>시민축제로</w:t>
      </w:r>
      <w:proofErr w:type="spellEnd"/>
      <w:r w:rsidRPr="00AA1264">
        <w:rPr>
          <w:rFonts w:hint="eastAsia"/>
          <w:sz w:val="21"/>
          <w:szCs w:val="21"/>
        </w:rPr>
        <w:t xml:space="preserve"> 확장하고 지역단위의 문화적 자생력을 제고해 궁극적으로 지역민이 축제의 </w:t>
      </w:r>
      <w:proofErr w:type="spellStart"/>
      <w:r w:rsidRPr="00AA1264">
        <w:rPr>
          <w:rFonts w:hint="eastAsia"/>
          <w:sz w:val="21"/>
          <w:szCs w:val="21"/>
        </w:rPr>
        <w:t>창작자이자</w:t>
      </w:r>
      <w:proofErr w:type="spellEnd"/>
      <w:r w:rsidRPr="00AA1264">
        <w:rPr>
          <w:rFonts w:hint="eastAsia"/>
          <w:sz w:val="21"/>
          <w:szCs w:val="21"/>
        </w:rPr>
        <w:t xml:space="preserve"> 소비자가 되도록 </w:t>
      </w:r>
      <w:r w:rsidRPr="00AA1264">
        <w:rPr>
          <w:rFonts w:hint="eastAsia"/>
          <w:sz w:val="21"/>
          <w:szCs w:val="21"/>
        </w:rPr>
        <w:lastRenderedPageBreak/>
        <w:t>도울 것이다. 또한 관광 교육 등 유관 분야와의 비즈니스 제휴를 통해 영화 도시로서의 부산의 브랜드 가치를 더욱 제고시</w:t>
      </w:r>
      <w:r w:rsidRPr="00AA1264">
        <w:rPr>
          <w:sz w:val="21"/>
          <w:szCs w:val="21"/>
        </w:rPr>
        <w:t xml:space="preserve">킬 것이다. </w:t>
      </w:r>
    </w:p>
    <w:p w:rsidR="004927DC" w:rsidRPr="00AA1264" w:rsidRDefault="004927DC" w:rsidP="004927DC">
      <w:pPr>
        <w:rPr>
          <w:rFonts w:asciiTheme="majorHAnsi" w:eastAsiaTheme="majorHAnsi" w:hAnsiTheme="majorHAnsi"/>
          <w:sz w:val="21"/>
          <w:szCs w:val="21"/>
        </w:rPr>
      </w:pPr>
    </w:p>
    <w:p w:rsidR="004927DC" w:rsidRPr="004D3C80" w:rsidRDefault="004927DC" w:rsidP="00356801">
      <w:pPr>
        <w:pStyle w:val="af0"/>
        <w:rPr>
          <w:b/>
          <w:sz w:val="21"/>
          <w:szCs w:val="21"/>
        </w:rPr>
      </w:pPr>
      <w:r w:rsidRPr="004D3C80">
        <w:rPr>
          <w:rFonts w:hint="eastAsia"/>
          <w:b/>
          <w:sz w:val="21"/>
          <w:szCs w:val="21"/>
        </w:rPr>
        <w:t xml:space="preserve">위기관리 대응 전략을 강화하기 위한 </w:t>
      </w:r>
      <w:r w:rsidRPr="004D3C80">
        <w:rPr>
          <w:b/>
          <w:sz w:val="21"/>
          <w:szCs w:val="21"/>
        </w:rPr>
        <w:t>2</w:t>
      </w:r>
      <w:r w:rsidRPr="004D3C80">
        <w:rPr>
          <w:rFonts w:hint="eastAsia"/>
          <w:b/>
          <w:sz w:val="21"/>
          <w:szCs w:val="21"/>
        </w:rPr>
        <w:t>대 전략과제</w:t>
      </w:r>
    </w:p>
    <w:p w:rsidR="004927DC" w:rsidRPr="004D3C80" w:rsidRDefault="004927DC" w:rsidP="00356801">
      <w:pPr>
        <w:pStyle w:val="af0"/>
        <w:numPr>
          <w:ilvl w:val="0"/>
          <w:numId w:val="14"/>
        </w:numPr>
        <w:rPr>
          <w:b/>
          <w:sz w:val="21"/>
          <w:szCs w:val="21"/>
        </w:rPr>
      </w:pPr>
      <w:r w:rsidRPr="004D3C80">
        <w:rPr>
          <w:rFonts w:hint="eastAsia"/>
          <w:b/>
          <w:sz w:val="21"/>
          <w:szCs w:val="21"/>
        </w:rPr>
        <w:t>위기관리 대응체계 구축과 네트워크 거버넌스 강화</w:t>
      </w:r>
    </w:p>
    <w:p w:rsidR="004927DC" w:rsidRPr="004D3C80" w:rsidRDefault="004927DC" w:rsidP="00356801">
      <w:pPr>
        <w:pStyle w:val="af0"/>
        <w:numPr>
          <w:ilvl w:val="0"/>
          <w:numId w:val="14"/>
        </w:numPr>
        <w:rPr>
          <w:b/>
          <w:sz w:val="21"/>
          <w:szCs w:val="21"/>
        </w:rPr>
      </w:pPr>
      <w:r w:rsidRPr="004D3C80">
        <w:rPr>
          <w:rFonts w:hint="eastAsia"/>
          <w:b/>
          <w:sz w:val="21"/>
          <w:szCs w:val="21"/>
        </w:rPr>
        <w:t xml:space="preserve">사회적 가치 실현 확대 </w:t>
      </w:r>
    </w:p>
    <w:p w:rsidR="00356801" w:rsidRPr="004D3C80" w:rsidRDefault="00356801" w:rsidP="00356801">
      <w:pPr>
        <w:pStyle w:val="af0"/>
        <w:rPr>
          <w:b/>
          <w:sz w:val="21"/>
          <w:szCs w:val="21"/>
        </w:rPr>
      </w:pPr>
    </w:p>
    <w:p w:rsidR="004927DC" w:rsidRPr="004D3C80" w:rsidRDefault="004927DC" w:rsidP="00356801">
      <w:pPr>
        <w:pStyle w:val="af0"/>
        <w:rPr>
          <w:b/>
          <w:sz w:val="21"/>
          <w:szCs w:val="21"/>
        </w:rPr>
      </w:pPr>
      <w:r w:rsidRPr="004D3C80">
        <w:rPr>
          <w:rFonts w:hint="eastAsia"/>
          <w:b/>
          <w:sz w:val="21"/>
          <w:szCs w:val="21"/>
        </w:rPr>
        <w:t>첫 번째,</w:t>
      </w:r>
      <w:r w:rsidRPr="004D3C80">
        <w:rPr>
          <w:b/>
          <w:sz w:val="21"/>
          <w:szCs w:val="21"/>
        </w:rPr>
        <w:t xml:space="preserve"> </w:t>
      </w:r>
      <w:r w:rsidRPr="004D3C80">
        <w:rPr>
          <w:rFonts w:hint="eastAsia"/>
          <w:b/>
          <w:sz w:val="21"/>
          <w:szCs w:val="21"/>
        </w:rPr>
        <w:t>위기관리 대응체계 구축과 네트워크 거버넌스 구축</w:t>
      </w:r>
    </w:p>
    <w:p w:rsidR="004927DC" w:rsidRPr="004D3C80" w:rsidRDefault="004927DC" w:rsidP="00356801">
      <w:pPr>
        <w:pStyle w:val="af0"/>
        <w:rPr>
          <w:sz w:val="21"/>
          <w:szCs w:val="21"/>
        </w:rPr>
      </w:pPr>
      <w:r w:rsidRPr="004D3C80">
        <w:rPr>
          <w:rFonts w:hint="eastAsia"/>
          <w:sz w:val="21"/>
          <w:szCs w:val="21"/>
        </w:rPr>
        <w:t>전문가 그룹과 시민이 참여하는 네트워크 거버넌스를 구축하여 상시적인 의견 등 내</w:t>
      </w:r>
      <w:r w:rsidRPr="004D3C80">
        <w:rPr>
          <w:rFonts w:hint="eastAsia"/>
          <w:sz w:val="21"/>
          <w:szCs w:val="21"/>
        </w:rPr>
        <w:sym w:font="Wingdings 2" w:char="F096"/>
      </w:r>
      <w:r w:rsidRPr="004D3C80">
        <w:rPr>
          <w:rFonts w:hint="eastAsia"/>
          <w:sz w:val="21"/>
          <w:szCs w:val="21"/>
        </w:rPr>
        <w:t>외부 모니터링 체계를 강화하고 환경 변화에 따른 불안정성을 해소하기 위한 마케팅 활동을 강화한다.</w:t>
      </w:r>
      <w:r w:rsidRPr="004D3C80">
        <w:rPr>
          <w:sz w:val="21"/>
          <w:szCs w:val="21"/>
        </w:rPr>
        <w:t xml:space="preserve"> </w:t>
      </w:r>
      <w:r w:rsidRPr="004D3C80">
        <w:rPr>
          <w:rFonts w:hint="eastAsia"/>
          <w:sz w:val="21"/>
          <w:szCs w:val="21"/>
        </w:rPr>
        <w:t>특히,</w:t>
      </w:r>
      <w:r w:rsidRPr="004D3C80">
        <w:rPr>
          <w:sz w:val="21"/>
          <w:szCs w:val="21"/>
        </w:rPr>
        <w:t xml:space="preserve"> </w:t>
      </w:r>
      <w:proofErr w:type="spellStart"/>
      <w:r w:rsidRPr="004D3C80">
        <w:rPr>
          <w:rFonts w:hint="eastAsia"/>
          <w:sz w:val="21"/>
          <w:szCs w:val="21"/>
        </w:rPr>
        <w:t>굿즈</w:t>
      </w:r>
      <w:proofErr w:type="spellEnd"/>
      <w:r w:rsidRPr="004D3C80">
        <w:rPr>
          <w:rFonts w:hint="eastAsia"/>
          <w:sz w:val="21"/>
          <w:szCs w:val="21"/>
        </w:rPr>
        <w:t>,</w:t>
      </w:r>
      <w:r w:rsidRPr="004D3C80">
        <w:rPr>
          <w:sz w:val="21"/>
          <w:szCs w:val="21"/>
        </w:rPr>
        <w:t xml:space="preserve"> </w:t>
      </w:r>
      <w:r w:rsidRPr="004D3C80">
        <w:rPr>
          <w:rFonts w:hint="eastAsia"/>
          <w:sz w:val="21"/>
          <w:szCs w:val="21"/>
        </w:rPr>
        <w:t xml:space="preserve">온라인 교육사업 등 신규 수입원을 개발하고 기부 후원자를 모집하는 </w:t>
      </w:r>
      <w:r w:rsidRPr="004D3C80">
        <w:rPr>
          <w:sz w:val="21"/>
          <w:szCs w:val="21"/>
        </w:rPr>
        <w:t xml:space="preserve">‘BIFF Friends’ </w:t>
      </w:r>
      <w:r w:rsidRPr="004D3C80">
        <w:rPr>
          <w:rFonts w:hint="eastAsia"/>
          <w:sz w:val="21"/>
          <w:szCs w:val="21"/>
        </w:rPr>
        <w:t>운영 등을 통해 재무안정성을 제고한다.</w:t>
      </w:r>
      <w:r w:rsidRPr="004D3C80">
        <w:rPr>
          <w:sz w:val="21"/>
          <w:szCs w:val="21"/>
        </w:rPr>
        <w:t xml:space="preserve"> </w:t>
      </w:r>
      <w:r w:rsidRPr="004D3C80">
        <w:rPr>
          <w:rFonts w:hint="eastAsia"/>
          <w:sz w:val="21"/>
          <w:szCs w:val="21"/>
        </w:rPr>
        <w:t xml:space="preserve"> </w:t>
      </w:r>
      <w:r w:rsidRPr="004D3C80">
        <w:rPr>
          <w:sz w:val="21"/>
          <w:szCs w:val="21"/>
        </w:rPr>
        <w:t xml:space="preserve"> </w:t>
      </w:r>
    </w:p>
    <w:p w:rsidR="004927DC" w:rsidRPr="004D3C80" w:rsidRDefault="004927DC" w:rsidP="00356801">
      <w:pPr>
        <w:pStyle w:val="af0"/>
        <w:rPr>
          <w:b/>
          <w:sz w:val="21"/>
          <w:szCs w:val="21"/>
        </w:rPr>
      </w:pPr>
      <w:r w:rsidRPr="004D3C80">
        <w:rPr>
          <w:rFonts w:hint="eastAsia"/>
          <w:b/>
          <w:sz w:val="21"/>
          <w:szCs w:val="21"/>
        </w:rPr>
        <w:t>두 번째,</w:t>
      </w:r>
      <w:r w:rsidRPr="004D3C80">
        <w:rPr>
          <w:b/>
          <w:sz w:val="21"/>
          <w:szCs w:val="21"/>
        </w:rPr>
        <w:t xml:space="preserve"> </w:t>
      </w:r>
      <w:r w:rsidRPr="004D3C80">
        <w:rPr>
          <w:rFonts w:hint="eastAsia"/>
          <w:b/>
          <w:sz w:val="21"/>
          <w:szCs w:val="21"/>
        </w:rPr>
        <w:t xml:space="preserve">사회적 가치 실현 확대 </w:t>
      </w:r>
    </w:p>
    <w:p w:rsidR="004927DC" w:rsidRPr="00AA1264" w:rsidRDefault="004927DC" w:rsidP="00356801">
      <w:pPr>
        <w:pStyle w:val="af0"/>
        <w:rPr>
          <w:sz w:val="21"/>
          <w:szCs w:val="21"/>
        </w:rPr>
      </w:pPr>
      <w:r w:rsidRPr="004D3C80">
        <w:rPr>
          <w:rFonts w:hint="eastAsia"/>
          <w:sz w:val="21"/>
          <w:szCs w:val="21"/>
        </w:rPr>
        <w:t>영화제에 맞는 사회적 가치 전략을 설정하고 그에</w:t>
      </w:r>
      <w:r w:rsidRPr="00AA1264">
        <w:rPr>
          <w:rFonts w:hint="eastAsia"/>
          <w:sz w:val="21"/>
          <w:szCs w:val="21"/>
        </w:rPr>
        <w:t xml:space="preserve"> 맞는 공공사업을 지속적으로 지원할 것이다. </w:t>
      </w:r>
      <w:r w:rsidRPr="00AA1264">
        <w:rPr>
          <w:sz w:val="21"/>
          <w:szCs w:val="21"/>
        </w:rPr>
        <w:t>COVID-19</w:t>
      </w:r>
      <w:r w:rsidR="0033655A" w:rsidRPr="00AA1264">
        <w:rPr>
          <w:rFonts w:hint="eastAsia"/>
          <w:sz w:val="21"/>
          <w:szCs w:val="21"/>
        </w:rPr>
        <w:t>와</w:t>
      </w:r>
      <w:r w:rsidRPr="00AA1264">
        <w:rPr>
          <w:rFonts w:hint="eastAsia"/>
          <w:sz w:val="21"/>
          <w:szCs w:val="21"/>
        </w:rPr>
        <w:t xml:space="preserve"> 같은 재난상황에도 독립 영화인을 격려하는 신규 프로젝트 등을 실행할 계획이며 이를 위해 지석영화연구소와 포럼</w:t>
      </w:r>
      <w:r w:rsidR="0033655A" w:rsidRPr="00AA1264">
        <w:rPr>
          <w:rFonts w:hint="eastAsia"/>
          <w:sz w:val="21"/>
          <w:szCs w:val="21"/>
        </w:rPr>
        <w:t>비프</w:t>
      </w:r>
      <w:r w:rsidRPr="00AA1264">
        <w:rPr>
          <w:rFonts w:hint="eastAsia"/>
          <w:sz w:val="21"/>
          <w:szCs w:val="21"/>
        </w:rPr>
        <w:t xml:space="preserve">에서는 </w:t>
      </w:r>
      <w:r w:rsidRPr="00AA1264">
        <w:rPr>
          <w:sz w:val="21"/>
          <w:szCs w:val="21"/>
        </w:rPr>
        <w:t>BIFF</w:t>
      </w:r>
      <w:r w:rsidRPr="00AA1264">
        <w:rPr>
          <w:rFonts w:hint="eastAsia"/>
          <w:sz w:val="21"/>
          <w:szCs w:val="21"/>
        </w:rPr>
        <w:t xml:space="preserve">의 성장 동력을 연구하고 그 바탕이 될 </w:t>
      </w:r>
      <w:proofErr w:type="spellStart"/>
      <w:r w:rsidRPr="00AA1264">
        <w:rPr>
          <w:rFonts w:hint="eastAsia"/>
          <w:sz w:val="21"/>
          <w:szCs w:val="21"/>
        </w:rPr>
        <w:t>아시아영화</w:t>
      </w:r>
      <w:proofErr w:type="spellEnd"/>
      <w:r w:rsidRPr="00AA1264">
        <w:rPr>
          <w:rFonts w:hint="eastAsia"/>
          <w:sz w:val="21"/>
          <w:szCs w:val="21"/>
        </w:rPr>
        <w:t xml:space="preserve"> </w:t>
      </w:r>
      <w:proofErr w:type="spellStart"/>
      <w:r w:rsidRPr="00AA1264">
        <w:rPr>
          <w:rFonts w:hint="eastAsia"/>
          <w:sz w:val="21"/>
          <w:szCs w:val="21"/>
        </w:rPr>
        <w:t>아카이빙</w:t>
      </w:r>
      <w:proofErr w:type="spellEnd"/>
      <w:r w:rsidRPr="00AA1264">
        <w:rPr>
          <w:rFonts w:hint="eastAsia"/>
          <w:sz w:val="21"/>
          <w:szCs w:val="21"/>
        </w:rPr>
        <w:t xml:space="preserve"> 사업과 세계적 지식네트워크 구축을 시도할 예정이다.</w:t>
      </w:r>
      <w:r w:rsidRPr="00AA1264">
        <w:rPr>
          <w:sz w:val="21"/>
          <w:szCs w:val="21"/>
        </w:rPr>
        <w:t xml:space="preserve"> </w:t>
      </w:r>
    </w:p>
    <w:p w:rsidR="004927DC" w:rsidRPr="00AA1264" w:rsidRDefault="004927DC" w:rsidP="004927DC">
      <w:pPr>
        <w:rPr>
          <w:rFonts w:asciiTheme="majorHAnsi" w:eastAsiaTheme="majorHAnsi" w:hAnsiTheme="majorHAnsi"/>
          <w:b/>
          <w:sz w:val="21"/>
          <w:szCs w:val="21"/>
        </w:rPr>
      </w:pPr>
    </w:p>
    <w:p w:rsidR="004927DC" w:rsidRPr="004D3C80" w:rsidRDefault="004927DC" w:rsidP="00356801">
      <w:pPr>
        <w:pStyle w:val="af0"/>
        <w:rPr>
          <w:b/>
          <w:sz w:val="21"/>
          <w:szCs w:val="21"/>
        </w:rPr>
      </w:pPr>
      <w:bookmarkStart w:id="0" w:name="_GoBack"/>
      <w:bookmarkEnd w:id="0"/>
      <w:proofErr w:type="spellStart"/>
      <w:r w:rsidRPr="004D3C80">
        <w:rPr>
          <w:rFonts w:hint="eastAsia"/>
          <w:b/>
          <w:sz w:val="21"/>
          <w:szCs w:val="21"/>
        </w:rPr>
        <w:t>혁신성장</w:t>
      </w:r>
      <w:proofErr w:type="spellEnd"/>
      <w:r w:rsidRPr="004D3C80">
        <w:rPr>
          <w:rFonts w:hint="eastAsia"/>
          <w:b/>
          <w:sz w:val="21"/>
          <w:szCs w:val="21"/>
        </w:rPr>
        <w:t xml:space="preserve"> 기반 구축을 위한 </w:t>
      </w:r>
      <w:r w:rsidRPr="004D3C80">
        <w:rPr>
          <w:b/>
          <w:sz w:val="21"/>
          <w:szCs w:val="21"/>
        </w:rPr>
        <w:t>2</w:t>
      </w:r>
      <w:r w:rsidRPr="004D3C80">
        <w:rPr>
          <w:rFonts w:hint="eastAsia"/>
          <w:b/>
          <w:sz w:val="21"/>
          <w:szCs w:val="21"/>
        </w:rPr>
        <w:t xml:space="preserve">대 전략과제 </w:t>
      </w:r>
    </w:p>
    <w:p w:rsidR="004927DC" w:rsidRPr="004D3C80" w:rsidRDefault="004927DC" w:rsidP="00356801">
      <w:pPr>
        <w:pStyle w:val="af0"/>
        <w:numPr>
          <w:ilvl w:val="0"/>
          <w:numId w:val="14"/>
        </w:numPr>
        <w:rPr>
          <w:b/>
          <w:sz w:val="21"/>
          <w:szCs w:val="21"/>
        </w:rPr>
      </w:pPr>
      <w:r w:rsidRPr="004D3C80">
        <w:rPr>
          <w:rFonts w:hint="eastAsia"/>
          <w:b/>
          <w:sz w:val="21"/>
          <w:szCs w:val="21"/>
        </w:rPr>
        <w:t xml:space="preserve">영화제 향유 거점 확산 </w:t>
      </w:r>
    </w:p>
    <w:p w:rsidR="004927DC" w:rsidRPr="004D3C80" w:rsidRDefault="004927DC" w:rsidP="00356801">
      <w:pPr>
        <w:pStyle w:val="af0"/>
        <w:numPr>
          <w:ilvl w:val="0"/>
          <w:numId w:val="14"/>
        </w:numPr>
        <w:rPr>
          <w:b/>
          <w:sz w:val="21"/>
          <w:szCs w:val="21"/>
        </w:rPr>
      </w:pPr>
      <w:r w:rsidRPr="004D3C80">
        <w:rPr>
          <w:rFonts w:hint="eastAsia"/>
          <w:b/>
          <w:sz w:val="21"/>
          <w:szCs w:val="21"/>
        </w:rPr>
        <w:t xml:space="preserve">아시아 최고의 스토리 마켓으로 전환 </w:t>
      </w:r>
    </w:p>
    <w:p w:rsidR="00356801" w:rsidRPr="004D3C80" w:rsidRDefault="00356801" w:rsidP="00356801">
      <w:pPr>
        <w:pStyle w:val="af0"/>
        <w:ind w:left="260"/>
        <w:rPr>
          <w:b/>
          <w:sz w:val="21"/>
          <w:szCs w:val="21"/>
        </w:rPr>
      </w:pPr>
    </w:p>
    <w:p w:rsidR="004927DC" w:rsidRPr="004D3C80" w:rsidRDefault="004927DC" w:rsidP="00356801">
      <w:pPr>
        <w:pStyle w:val="af0"/>
        <w:rPr>
          <w:rFonts w:eastAsiaTheme="minorHAnsi"/>
          <w:b/>
          <w:sz w:val="21"/>
          <w:szCs w:val="21"/>
        </w:rPr>
      </w:pPr>
      <w:r w:rsidRPr="004D3C80">
        <w:rPr>
          <w:rFonts w:eastAsiaTheme="minorHAnsi" w:hint="eastAsia"/>
          <w:b/>
          <w:sz w:val="21"/>
          <w:szCs w:val="21"/>
        </w:rPr>
        <w:t>첫 번째,</w:t>
      </w:r>
      <w:r w:rsidRPr="004D3C80">
        <w:rPr>
          <w:rFonts w:eastAsiaTheme="minorHAnsi"/>
          <w:b/>
          <w:sz w:val="21"/>
          <w:szCs w:val="21"/>
        </w:rPr>
        <w:t xml:space="preserve"> </w:t>
      </w:r>
      <w:r w:rsidRPr="004D3C80">
        <w:rPr>
          <w:rFonts w:eastAsiaTheme="minorHAnsi" w:hint="eastAsia"/>
          <w:b/>
          <w:sz w:val="21"/>
          <w:szCs w:val="21"/>
        </w:rPr>
        <w:t xml:space="preserve">영화제 향유 거점 확산 </w:t>
      </w:r>
    </w:p>
    <w:p w:rsidR="004927DC" w:rsidRPr="004D3C80" w:rsidRDefault="004927DC" w:rsidP="00356801">
      <w:pPr>
        <w:pStyle w:val="af0"/>
        <w:rPr>
          <w:rFonts w:eastAsiaTheme="minorHAnsi"/>
          <w:sz w:val="21"/>
          <w:szCs w:val="21"/>
        </w:rPr>
      </w:pPr>
      <w:r w:rsidRPr="004D3C80">
        <w:rPr>
          <w:rFonts w:eastAsiaTheme="minorHAnsi" w:hint="eastAsia"/>
          <w:sz w:val="21"/>
          <w:szCs w:val="21"/>
        </w:rPr>
        <w:t>부산국제영화제의 거점을 부산은 물론 아시아로 확산시킨다는 의미이다.</w:t>
      </w:r>
      <w:r w:rsidRPr="004D3C80">
        <w:rPr>
          <w:rFonts w:eastAsiaTheme="minorHAnsi"/>
          <w:sz w:val="21"/>
          <w:szCs w:val="21"/>
        </w:rPr>
        <w:t xml:space="preserve"> </w:t>
      </w:r>
      <w:r w:rsidRPr="004D3C80">
        <w:rPr>
          <w:rFonts w:eastAsiaTheme="minorHAnsi" w:hint="eastAsia"/>
          <w:sz w:val="21"/>
          <w:szCs w:val="21"/>
        </w:rPr>
        <w:t xml:space="preserve">부산과 아시아 도시 곳곳을 수평적으로 연결하여 축제의 공간을 탈중심화함으로써 디지털시대에 부합하는 </w:t>
      </w:r>
      <w:r w:rsidRPr="004D3C80">
        <w:rPr>
          <w:rFonts w:eastAsiaTheme="minorHAnsi"/>
          <w:sz w:val="21"/>
          <w:szCs w:val="21"/>
        </w:rPr>
        <w:t>‘21</w:t>
      </w:r>
      <w:r w:rsidRPr="004D3C80">
        <w:rPr>
          <w:rFonts w:eastAsiaTheme="minorHAnsi" w:hint="eastAsia"/>
          <w:sz w:val="21"/>
          <w:szCs w:val="21"/>
        </w:rPr>
        <w:t>세기형 영화제</w:t>
      </w:r>
      <w:r w:rsidRPr="004D3C80">
        <w:rPr>
          <w:rFonts w:eastAsiaTheme="minorHAnsi"/>
          <w:sz w:val="21"/>
          <w:szCs w:val="21"/>
        </w:rPr>
        <w:t>’</w:t>
      </w:r>
      <w:proofErr w:type="spellStart"/>
      <w:r w:rsidRPr="004D3C80">
        <w:rPr>
          <w:rFonts w:eastAsiaTheme="minorHAnsi" w:hint="eastAsia"/>
          <w:sz w:val="21"/>
          <w:szCs w:val="21"/>
        </w:rPr>
        <w:t>를</w:t>
      </w:r>
      <w:proofErr w:type="spellEnd"/>
      <w:r w:rsidRPr="004D3C80">
        <w:rPr>
          <w:rFonts w:eastAsiaTheme="minorHAnsi" w:hint="eastAsia"/>
          <w:sz w:val="21"/>
          <w:szCs w:val="21"/>
        </w:rPr>
        <w:t xml:space="preserve"> 실현하고자 한다.</w:t>
      </w:r>
      <w:r w:rsidRPr="004D3C80">
        <w:rPr>
          <w:rFonts w:eastAsiaTheme="minorHAnsi"/>
          <w:sz w:val="21"/>
          <w:szCs w:val="21"/>
        </w:rPr>
        <w:t xml:space="preserve"> </w:t>
      </w:r>
      <w:r w:rsidRPr="004D3C80">
        <w:rPr>
          <w:rFonts w:eastAsiaTheme="minorHAnsi" w:hint="eastAsia"/>
          <w:sz w:val="21"/>
          <w:szCs w:val="21"/>
        </w:rPr>
        <w:t xml:space="preserve">우리는 이를 </w:t>
      </w:r>
      <w:r w:rsidRPr="004D3C80">
        <w:rPr>
          <w:rFonts w:eastAsiaTheme="minorHAnsi"/>
          <w:sz w:val="21"/>
          <w:szCs w:val="21"/>
        </w:rPr>
        <w:t xml:space="preserve">‘BIFF </w:t>
      </w:r>
      <w:r w:rsidRPr="004D3C80">
        <w:rPr>
          <w:rFonts w:eastAsiaTheme="minorHAnsi" w:hint="eastAsia"/>
          <w:sz w:val="21"/>
          <w:szCs w:val="21"/>
        </w:rPr>
        <w:t>Interlink</w:t>
      </w:r>
      <w:r w:rsidRPr="004D3C80">
        <w:rPr>
          <w:rFonts w:eastAsiaTheme="minorHAnsi"/>
          <w:sz w:val="21"/>
          <w:szCs w:val="21"/>
        </w:rPr>
        <w:t>(</w:t>
      </w:r>
      <w:r w:rsidRPr="004D3C80">
        <w:rPr>
          <w:rFonts w:eastAsiaTheme="minorHAnsi" w:hint="eastAsia"/>
          <w:sz w:val="21"/>
          <w:szCs w:val="21"/>
        </w:rPr>
        <w:t>가</w:t>
      </w:r>
      <w:r w:rsidR="00A24C75" w:rsidRPr="004D3C80">
        <w:rPr>
          <w:rFonts w:eastAsiaTheme="minorHAnsi" w:hint="eastAsia"/>
          <w:sz w:val="21"/>
          <w:szCs w:val="21"/>
        </w:rPr>
        <w:t>칭</w:t>
      </w:r>
      <w:r w:rsidRPr="004D3C80">
        <w:rPr>
          <w:rFonts w:eastAsiaTheme="minorHAnsi" w:hint="eastAsia"/>
          <w:sz w:val="21"/>
          <w:szCs w:val="21"/>
        </w:rPr>
        <w:t>)</w:t>
      </w:r>
      <w:r w:rsidRPr="004D3C80">
        <w:rPr>
          <w:rFonts w:eastAsiaTheme="minorHAnsi"/>
          <w:sz w:val="21"/>
          <w:szCs w:val="21"/>
        </w:rPr>
        <w:t xml:space="preserve">’라 </w:t>
      </w:r>
      <w:r w:rsidRPr="004D3C80">
        <w:rPr>
          <w:rFonts w:eastAsiaTheme="minorHAnsi" w:hint="eastAsia"/>
          <w:sz w:val="21"/>
          <w:szCs w:val="21"/>
        </w:rPr>
        <w:t xml:space="preserve">칭하고 부산과 아시아 곳곳의 문화예술가와 관객들에게 혁신적으로 확대된 </w:t>
      </w:r>
      <w:proofErr w:type="spellStart"/>
      <w:r w:rsidRPr="004D3C80">
        <w:rPr>
          <w:rFonts w:eastAsiaTheme="minorHAnsi" w:hint="eastAsia"/>
          <w:sz w:val="21"/>
          <w:szCs w:val="21"/>
        </w:rPr>
        <w:t>영화문화</w:t>
      </w:r>
      <w:proofErr w:type="spellEnd"/>
      <w:r w:rsidRPr="004D3C80">
        <w:rPr>
          <w:rFonts w:eastAsiaTheme="minorHAnsi" w:hint="eastAsia"/>
          <w:sz w:val="21"/>
          <w:szCs w:val="21"/>
        </w:rPr>
        <w:t xml:space="preserve"> 향유 기회를 제공할 계획이다.</w:t>
      </w:r>
      <w:r w:rsidRPr="004D3C80">
        <w:rPr>
          <w:rFonts w:eastAsiaTheme="minorHAnsi"/>
          <w:sz w:val="21"/>
          <w:szCs w:val="21"/>
        </w:rPr>
        <w:t xml:space="preserve"> </w:t>
      </w:r>
    </w:p>
    <w:p w:rsidR="00E40492" w:rsidRPr="00AA1264" w:rsidRDefault="00E40492" w:rsidP="00356801">
      <w:pPr>
        <w:pStyle w:val="af0"/>
        <w:rPr>
          <w:rFonts w:eastAsiaTheme="minorHAnsi"/>
          <w:b/>
          <w:sz w:val="21"/>
          <w:szCs w:val="21"/>
        </w:rPr>
      </w:pPr>
      <w:r w:rsidRPr="004D3C80">
        <w:rPr>
          <w:rFonts w:eastAsiaTheme="minorHAnsi" w:hint="eastAsia"/>
          <w:b/>
          <w:sz w:val="21"/>
          <w:szCs w:val="21"/>
        </w:rPr>
        <w:t>두 번째, 아시아 최고의 스토리 마켓으로 확대</w:t>
      </w:r>
    </w:p>
    <w:p w:rsidR="004927DC" w:rsidRPr="00AA1264" w:rsidRDefault="00E40492" w:rsidP="00356801">
      <w:pPr>
        <w:pStyle w:val="af0"/>
        <w:rPr>
          <w:rFonts w:eastAsiaTheme="minorHAnsi"/>
          <w:sz w:val="21"/>
          <w:szCs w:val="21"/>
        </w:rPr>
      </w:pPr>
      <w:r w:rsidRPr="00AA1264">
        <w:rPr>
          <w:rFonts w:eastAsiaTheme="minorHAnsi" w:hint="eastAsia"/>
          <w:sz w:val="21"/>
          <w:szCs w:val="21"/>
        </w:rPr>
        <w:t xml:space="preserve">영화제의 산업적 역할을 대폭 강화할 방침으로 미디어 환경 변화에 맞게 기존의 세일즈마켓과 프로젝트마켓을 개방형 플랫폼으로 강화하고 엔터테인먼트 지적재산권 마켓(Entertainment Intellectual Property Market, E-IP마켓)을 스토리 마켓 중심으로 개편하면서 </w:t>
      </w:r>
      <w:proofErr w:type="spellStart"/>
      <w:r w:rsidRPr="00AA1264">
        <w:rPr>
          <w:rFonts w:eastAsiaTheme="minorHAnsi" w:hint="eastAsia"/>
          <w:sz w:val="21"/>
          <w:szCs w:val="21"/>
        </w:rPr>
        <w:t>재구조화할</w:t>
      </w:r>
      <w:proofErr w:type="spellEnd"/>
      <w:r w:rsidRPr="00AA1264">
        <w:rPr>
          <w:rFonts w:eastAsiaTheme="minorHAnsi" w:hint="eastAsia"/>
          <w:sz w:val="21"/>
          <w:szCs w:val="21"/>
        </w:rPr>
        <w:t xml:space="preserve"> 것이다. 프로젝트 마켓에서는 한국독립예술영화의 신규 프로젝트를 발굴하는 글로벌 </w:t>
      </w:r>
      <w:proofErr w:type="spellStart"/>
      <w:r w:rsidRPr="00AA1264">
        <w:rPr>
          <w:rFonts w:eastAsiaTheme="minorHAnsi" w:hint="eastAsia"/>
          <w:sz w:val="21"/>
          <w:szCs w:val="21"/>
        </w:rPr>
        <w:t>쇼케이스를</w:t>
      </w:r>
      <w:proofErr w:type="spellEnd"/>
      <w:r w:rsidRPr="00AA1264">
        <w:rPr>
          <w:rFonts w:eastAsiaTheme="minorHAnsi" w:hint="eastAsia"/>
          <w:sz w:val="21"/>
          <w:szCs w:val="21"/>
        </w:rPr>
        <w:t xml:space="preserve"> 기획</w:t>
      </w:r>
      <w:r w:rsidRPr="00AA1264">
        <w:rPr>
          <w:rFonts w:eastAsiaTheme="minorHAnsi"/>
          <w:sz w:val="21"/>
          <w:szCs w:val="21"/>
        </w:rPr>
        <w:sym w:font="Wingdings 2" w:char="F096"/>
      </w:r>
      <w:r w:rsidRPr="00AA1264">
        <w:rPr>
          <w:rFonts w:eastAsiaTheme="minorHAnsi" w:hint="eastAsia"/>
          <w:sz w:val="21"/>
          <w:szCs w:val="21"/>
        </w:rPr>
        <w:t>운영하여 그 역할을 강화할 것이다. 또한 온라인 마켓도 활성화시켜 실질적인 비즈니스 플랫폼으로서의 가치를 높일 것이다.</w:t>
      </w:r>
    </w:p>
    <w:p w:rsidR="00E40492" w:rsidRDefault="00E40492" w:rsidP="00E40492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:rsidR="00AA1264" w:rsidRDefault="00AA1264" w:rsidP="00E40492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:rsidR="000F7328" w:rsidRPr="0083381A" w:rsidRDefault="004927DC" w:rsidP="00E40492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임시총회에서 이용관 이사장 </w:t>
      </w:r>
      <w:proofErr w:type="spellStart"/>
      <w:r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연임안</w:t>
      </w:r>
      <w:proofErr w:type="spellEnd"/>
      <w:r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가결 및 중장기 비전과 전략과제를 발표한 </w:t>
      </w:r>
      <w:r w:rsidR="0033655A"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가운데,</w:t>
      </w:r>
      <w:r w:rsidR="0033655A" w:rsidRPr="0083381A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제</w:t>
      </w:r>
      <w:r w:rsidR="00C5469F"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2</w:t>
      </w:r>
      <w:r w:rsidR="00C5469F" w:rsidRPr="0083381A">
        <w:rPr>
          <w:rFonts w:ascii="맑은 고딕" w:eastAsia="맑은 고딕" w:hAnsi="맑은 고딕"/>
          <w:sz w:val="21"/>
          <w:szCs w:val="21"/>
          <w:shd w:val="clear" w:color="auto" w:fill="FFFFFF"/>
        </w:rPr>
        <w:t>7</w:t>
      </w:r>
      <w:r w:rsidR="00C5469F"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lastRenderedPageBreak/>
        <w:t xml:space="preserve">회 </w:t>
      </w:r>
      <w:r w:rsidR="000F7328"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부산국제영화제는 </w:t>
      </w:r>
      <w:r w:rsidR="000F7328" w:rsidRPr="0083381A">
        <w:rPr>
          <w:rFonts w:ascii="맑은 고딕" w:eastAsia="맑은 고딕" w:hAnsi="맑은 고딕"/>
          <w:sz w:val="21"/>
          <w:szCs w:val="21"/>
          <w:shd w:val="clear" w:color="auto" w:fill="FFFFFF"/>
        </w:rPr>
        <w:t>10</w:t>
      </w:r>
      <w:r w:rsidR="000F7328"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월 </w:t>
      </w:r>
      <w:r w:rsidR="000F7328" w:rsidRPr="0083381A">
        <w:rPr>
          <w:rFonts w:ascii="맑은 고딕" w:eastAsia="맑은 고딕" w:hAnsi="맑은 고딕"/>
          <w:sz w:val="21"/>
          <w:szCs w:val="21"/>
          <w:shd w:val="clear" w:color="auto" w:fill="FFFFFF"/>
        </w:rPr>
        <w:t>5</w:t>
      </w:r>
      <w:r w:rsidR="000F7328"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일(수)부터 </w:t>
      </w:r>
      <w:r w:rsidR="000F7328" w:rsidRPr="0083381A">
        <w:rPr>
          <w:rFonts w:ascii="맑은 고딕" w:eastAsia="맑은 고딕" w:hAnsi="맑은 고딕"/>
          <w:sz w:val="21"/>
          <w:szCs w:val="21"/>
          <w:shd w:val="clear" w:color="auto" w:fill="FFFFFF"/>
        </w:rPr>
        <w:t>10</w:t>
      </w:r>
      <w:r w:rsidR="000F7328"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월 </w:t>
      </w:r>
      <w:r w:rsidR="000F7328" w:rsidRPr="0083381A">
        <w:rPr>
          <w:rFonts w:ascii="맑은 고딕" w:eastAsia="맑은 고딕" w:hAnsi="맑은 고딕"/>
          <w:sz w:val="21"/>
          <w:szCs w:val="21"/>
          <w:shd w:val="clear" w:color="auto" w:fill="FFFFFF"/>
        </w:rPr>
        <w:t>14</w:t>
      </w:r>
      <w:r w:rsidR="000F7328"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일(금)까지 열흘간 영화의 전당 일대에서 개최되며,</w:t>
      </w:r>
      <w:r w:rsidR="000F7328" w:rsidRPr="0083381A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0F7328"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아시아콘텐츠&amp;</w:t>
      </w:r>
      <w:proofErr w:type="spellStart"/>
      <w:r w:rsidR="000F7328"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필름마켓은</w:t>
      </w:r>
      <w:proofErr w:type="spellEnd"/>
      <w:r w:rsidR="000F7328"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0F7328" w:rsidRPr="0083381A">
        <w:rPr>
          <w:rFonts w:ascii="맑은 고딕" w:eastAsia="맑은 고딕" w:hAnsi="맑은 고딕"/>
          <w:sz w:val="21"/>
          <w:szCs w:val="21"/>
          <w:shd w:val="clear" w:color="auto" w:fill="FFFFFF"/>
        </w:rPr>
        <w:t>10</w:t>
      </w:r>
      <w:r w:rsidR="000F7328"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월 </w:t>
      </w:r>
      <w:r w:rsidR="000F7328" w:rsidRPr="0083381A">
        <w:rPr>
          <w:rFonts w:ascii="맑은 고딕" w:eastAsia="맑은 고딕" w:hAnsi="맑은 고딕"/>
          <w:sz w:val="21"/>
          <w:szCs w:val="21"/>
          <w:shd w:val="clear" w:color="auto" w:fill="FFFFFF"/>
        </w:rPr>
        <w:t>8</w:t>
      </w:r>
      <w:r w:rsidR="000F7328"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일(토)부터 </w:t>
      </w:r>
      <w:r w:rsidR="000F7328" w:rsidRPr="0083381A">
        <w:rPr>
          <w:rFonts w:ascii="맑은 고딕" w:eastAsia="맑은 고딕" w:hAnsi="맑은 고딕"/>
          <w:sz w:val="21"/>
          <w:szCs w:val="21"/>
          <w:shd w:val="clear" w:color="auto" w:fill="FFFFFF"/>
        </w:rPr>
        <w:t>10</w:t>
      </w:r>
      <w:r w:rsidR="000F7328"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월 </w:t>
      </w:r>
      <w:r w:rsidR="000F7328" w:rsidRPr="0083381A">
        <w:rPr>
          <w:rFonts w:ascii="맑은 고딕" w:eastAsia="맑은 고딕" w:hAnsi="맑은 고딕"/>
          <w:sz w:val="21"/>
          <w:szCs w:val="21"/>
          <w:shd w:val="clear" w:color="auto" w:fill="FFFFFF"/>
        </w:rPr>
        <w:t>11</w:t>
      </w:r>
      <w:r w:rsidR="000F7328"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일(화)까지 개최</w:t>
      </w:r>
      <w:r w:rsidR="00C5469F"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될</w:t>
      </w:r>
      <w:r w:rsidR="000F7328" w:rsidRPr="0083381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예정이다.</w:t>
      </w:r>
    </w:p>
    <w:sectPr w:rsidR="000F7328" w:rsidRPr="0083381A" w:rsidSect="0067070D">
      <w:headerReference w:type="default" r:id="rId8"/>
      <w:pgSz w:w="11906" w:h="16838"/>
      <w:pgMar w:top="1418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EC3" w:rsidRDefault="00404EC3" w:rsidP="00591D66">
      <w:pPr>
        <w:spacing w:after="0" w:line="240" w:lineRule="auto"/>
      </w:pPr>
      <w:r>
        <w:separator/>
      </w:r>
    </w:p>
  </w:endnote>
  <w:endnote w:type="continuationSeparator" w:id="0">
    <w:p w:rsidR="00404EC3" w:rsidRDefault="00404EC3" w:rsidP="00591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EC3" w:rsidRDefault="00404EC3" w:rsidP="00591D66">
      <w:pPr>
        <w:spacing w:after="0" w:line="240" w:lineRule="auto"/>
      </w:pPr>
      <w:r>
        <w:separator/>
      </w:r>
    </w:p>
  </w:footnote>
  <w:footnote w:type="continuationSeparator" w:id="0">
    <w:p w:rsidR="00404EC3" w:rsidRDefault="00404EC3" w:rsidP="00591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563" w:rsidRDefault="00E40492" w:rsidP="00C209D6">
    <w:pPr>
      <w:pStyle w:val="a7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-9525</wp:posOffset>
          </wp:positionH>
          <wp:positionV relativeFrom="margin">
            <wp:posOffset>-581025</wp:posOffset>
          </wp:positionV>
          <wp:extent cx="2781300" cy="542925"/>
          <wp:effectExtent l="0" t="0" r="0" b="0"/>
          <wp:wrapSquare wrapText="bothSides"/>
          <wp:docPr id="1" name="그림 1" descr="2022_부산국제영화제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022_부산국제영화제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130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1563">
      <w:rPr>
        <w:rFonts w:hint="eastAsia"/>
      </w:rPr>
      <w:t xml:space="preserve">보도자료 </w:t>
    </w:r>
    <w:r w:rsidR="00394624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303D0"/>
    <w:multiLevelType w:val="hybridMultilevel"/>
    <w:tmpl w:val="A9607A3C"/>
    <w:lvl w:ilvl="0" w:tplc="4A8413BE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A0A2769"/>
    <w:multiLevelType w:val="hybridMultilevel"/>
    <w:tmpl w:val="CEECC27A"/>
    <w:lvl w:ilvl="0" w:tplc="BA865FF6">
      <w:start w:val="2020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1EE85EE1"/>
    <w:multiLevelType w:val="hybridMultilevel"/>
    <w:tmpl w:val="F46ED7CC"/>
    <w:lvl w:ilvl="0" w:tplc="76DC5290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60" w:hanging="400"/>
      </w:pPr>
      <w:rPr>
        <w:rFonts w:ascii="Wingdings" w:hAnsi="Wingdings" w:hint="default"/>
      </w:rPr>
    </w:lvl>
  </w:abstractNum>
  <w:abstractNum w:abstractNumId="3" w15:restartNumberingAfterBreak="0">
    <w:nsid w:val="21B85049"/>
    <w:multiLevelType w:val="hybridMultilevel"/>
    <w:tmpl w:val="2CFC31BA"/>
    <w:lvl w:ilvl="0" w:tplc="52E8FB74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F000000"/>
    <w:multiLevelType w:val="hybridMultilevel"/>
    <w:tmpl w:val="1F000014"/>
    <w:lvl w:ilvl="0" w:tplc="4B56AFC2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</w:rPr>
    </w:lvl>
    <w:lvl w:ilvl="1" w:tplc="3A48513A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</w:rPr>
    </w:lvl>
    <w:lvl w:ilvl="2" w:tplc="9202D5AA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</w:rPr>
    </w:lvl>
    <w:lvl w:ilvl="3" w:tplc="8B526A92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</w:rPr>
    </w:lvl>
    <w:lvl w:ilvl="4" w:tplc="D98A1AB8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</w:rPr>
    </w:lvl>
    <w:lvl w:ilvl="5" w:tplc="47A4C350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</w:rPr>
    </w:lvl>
    <w:lvl w:ilvl="6" w:tplc="82B6F45A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</w:rPr>
    </w:lvl>
    <w:lvl w:ilvl="7" w:tplc="D21ABBB6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</w:rPr>
    </w:lvl>
    <w:lvl w:ilvl="8" w:tplc="E1680B70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</w:rPr>
    </w:lvl>
  </w:abstractNum>
  <w:abstractNum w:abstractNumId="5" w15:restartNumberingAfterBreak="0">
    <w:nsid w:val="2FD23C52"/>
    <w:multiLevelType w:val="hybridMultilevel"/>
    <w:tmpl w:val="E49816FA"/>
    <w:lvl w:ilvl="0" w:tplc="60F039D4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30C82A41"/>
    <w:multiLevelType w:val="hybridMultilevel"/>
    <w:tmpl w:val="0E08CACC"/>
    <w:lvl w:ilvl="0" w:tplc="1930ABAA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4A0464"/>
    <w:multiLevelType w:val="hybridMultilevel"/>
    <w:tmpl w:val="F2E248CE"/>
    <w:lvl w:ilvl="0" w:tplc="CE869C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AA045A4"/>
    <w:multiLevelType w:val="hybridMultilevel"/>
    <w:tmpl w:val="7712780A"/>
    <w:lvl w:ilvl="0" w:tplc="3C6AF7C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45DF379C"/>
    <w:multiLevelType w:val="hybridMultilevel"/>
    <w:tmpl w:val="4D308DE2"/>
    <w:lvl w:ilvl="0" w:tplc="04090003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upperLetter"/>
      <w:lvlText w:val="%2."/>
      <w:lvlJc w:val="left"/>
      <w:pPr>
        <w:ind w:left="800" w:hanging="400"/>
      </w:pPr>
    </w:lvl>
    <w:lvl w:ilvl="2" w:tplc="0409001B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0" w15:restartNumberingAfterBreak="0">
    <w:nsid w:val="4B5A01DE"/>
    <w:multiLevelType w:val="hybridMultilevel"/>
    <w:tmpl w:val="B15CBD0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59C77144"/>
    <w:multiLevelType w:val="hybridMultilevel"/>
    <w:tmpl w:val="1D220C80"/>
    <w:lvl w:ilvl="0" w:tplc="5C36F92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62A22BB4"/>
    <w:multiLevelType w:val="hybridMultilevel"/>
    <w:tmpl w:val="50A433EE"/>
    <w:lvl w:ilvl="0" w:tplc="D416C8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3" w15:restartNumberingAfterBreak="0">
    <w:nsid w:val="77E72829"/>
    <w:multiLevelType w:val="hybridMultilevel"/>
    <w:tmpl w:val="CBEA8B8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9"/>
  </w:num>
  <w:num w:numId="4">
    <w:abstractNumId w:val="6"/>
  </w:num>
  <w:num w:numId="5">
    <w:abstractNumId w:val="3"/>
  </w:num>
  <w:num w:numId="6">
    <w:abstractNumId w:val="8"/>
  </w:num>
  <w:num w:numId="7">
    <w:abstractNumId w:val="5"/>
  </w:num>
  <w:num w:numId="8">
    <w:abstractNumId w:val="11"/>
  </w:num>
  <w:num w:numId="9">
    <w:abstractNumId w:val="10"/>
  </w:num>
  <w:num w:numId="10">
    <w:abstractNumId w:val="13"/>
  </w:num>
  <w:num w:numId="11">
    <w:abstractNumId w:val="0"/>
  </w:num>
  <w:num w:numId="12">
    <w:abstractNumId w:val="7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F47"/>
    <w:rsid w:val="00000AD7"/>
    <w:rsid w:val="00002CF8"/>
    <w:rsid w:val="00011B6C"/>
    <w:rsid w:val="00011BBE"/>
    <w:rsid w:val="000123CD"/>
    <w:rsid w:val="00015DF8"/>
    <w:rsid w:val="00016BAE"/>
    <w:rsid w:val="00021EF4"/>
    <w:rsid w:val="00024D05"/>
    <w:rsid w:val="00027D23"/>
    <w:rsid w:val="00032ABA"/>
    <w:rsid w:val="0003335E"/>
    <w:rsid w:val="0003640B"/>
    <w:rsid w:val="00037F06"/>
    <w:rsid w:val="00045A14"/>
    <w:rsid w:val="000469DF"/>
    <w:rsid w:val="00047149"/>
    <w:rsid w:val="0005103A"/>
    <w:rsid w:val="00054224"/>
    <w:rsid w:val="00054C8A"/>
    <w:rsid w:val="0005613C"/>
    <w:rsid w:val="00056EB8"/>
    <w:rsid w:val="00064272"/>
    <w:rsid w:val="000648B0"/>
    <w:rsid w:val="00064DA1"/>
    <w:rsid w:val="000677A1"/>
    <w:rsid w:val="000765CF"/>
    <w:rsid w:val="0007748A"/>
    <w:rsid w:val="000815C8"/>
    <w:rsid w:val="000876FF"/>
    <w:rsid w:val="00096D3A"/>
    <w:rsid w:val="000A09A1"/>
    <w:rsid w:val="000A40CA"/>
    <w:rsid w:val="000A78CC"/>
    <w:rsid w:val="000B010D"/>
    <w:rsid w:val="000B2801"/>
    <w:rsid w:val="000B467D"/>
    <w:rsid w:val="000C16B8"/>
    <w:rsid w:val="000C3623"/>
    <w:rsid w:val="000C47D8"/>
    <w:rsid w:val="000C617F"/>
    <w:rsid w:val="000C7084"/>
    <w:rsid w:val="000C7EFE"/>
    <w:rsid w:val="000D2FB3"/>
    <w:rsid w:val="000E54BF"/>
    <w:rsid w:val="000E7236"/>
    <w:rsid w:val="000E7DBB"/>
    <w:rsid w:val="000F0DF9"/>
    <w:rsid w:val="000F2F16"/>
    <w:rsid w:val="000F3BBE"/>
    <w:rsid w:val="000F7328"/>
    <w:rsid w:val="0010063B"/>
    <w:rsid w:val="00103F4D"/>
    <w:rsid w:val="00106967"/>
    <w:rsid w:val="001211EB"/>
    <w:rsid w:val="00122E9D"/>
    <w:rsid w:val="00125557"/>
    <w:rsid w:val="00125AC2"/>
    <w:rsid w:val="00131FAF"/>
    <w:rsid w:val="001324AD"/>
    <w:rsid w:val="00133A20"/>
    <w:rsid w:val="00134E54"/>
    <w:rsid w:val="00136E96"/>
    <w:rsid w:val="00140608"/>
    <w:rsid w:val="001511B4"/>
    <w:rsid w:val="0015169E"/>
    <w:rsid w:val="00153518"/>
    <w:rsid w:val="00161268"/>
    <w:rsid w:val="001628E9"/>
    <w:rsid w:val="00163E3F"/>
    <w:rsid w:val="00166480"/>
    <w:rsid w:val="00166DB2"/>
    <w:rsid w:val="00166DD2"/>
    <w:rsid w:val="00175FDD"/>
    <w:rsid w:val="001769D7"/>
    <w:rsid w:val="001773E1"/>
    <w:rsid w:val="00184491"/>
    <w:rsid w:val="00190D82"/>
    <w:rsid w:val="001915F6"/>
    <w:rsid w:val="00191ABD"/>
    <w:rsid w:val="00193732"/>
    <w:rsid w:val="00194FC3"/>
    <w:rsid w:val="00196A43"/>
    <w:rsid w:val="001A2020"/>
    <w:rsid w:val="001A27AE"/>
    <w:rsid w:val="001A3698"/>
    <w:rsid w:val="001B08CE"/>
    <w:rsid w:val="001B2E7E"/>
    <w:rsid w:val="001B42A0"/>
    <w:rsid w:val="001B46F6"/>
    <w:rsid w:val="001B5C1A"/>
    <w:rsid w:val="001C0A23"/>
    <w:rsid w:val="001C1CD5"/>
    <w:rsid w:val="001C2E19"/>
    <w:rsid w:val="001D0A45"/>
    <w:rsid w:val="001D23B2"/>
    <w:rsid w:val="001D64EA"/>
    <w:rsid w:val="001E3B3B"/>
    <w:rsid w:val="001E716B"/>
    <w:rsid w:val="001F3707"/>
    <w:rsid w:val="001F55D8"/>
    <w:rsid w:val="001F7525"/>
    <w:rsid w:val="001F78CF"/>
    <w:rsid w:val="002057AD"/>
    <w:rsid w:val="00206871"/>
    <w:rsid w:val="00206C48"/>
    <w:rsid w:val="0021254C"/>
    <w:rsid w:val="002129FD"/>
    <w:rsid w:val="00217959"/>
    <w:rsid w:val="00220DE1"/>
    <w:rsid w:val="00223280"/>
    <w:rsid w:val="00223FF0"/>
    <w:rsid w:val="00226FF3"/>
    <w:rsid w:val="00230104"/>
    <w:rsid w:val="002335F7"/>
    <w:rsid w:val="00233C7F"/>
    <w:rsid w:val="00234E9F"/>
    <w:rsid w:val="00235213"/>
    <w:rsid w:val="00235418"/>
    <w:rsid w:val="00237686"/>
    <w:rsid w:val="002402F0"/>
    <w:rsid w:val="00242B2D"/>
    <w:rsid w:val="00242F75"/>
    <w:rsid w:val="00251C03"/>
    <w:rsid w:val="00252A0F"/>
    <w:rsid w:val="002541CC"/>
    <w:rsid w:val="0025713C"/>
    <w:rsid w:val="00266722"/>
    <w:rsid w:val="00270787"/>
    <w:rsid w:val="00276D13"/>
    <w:rsid w:val="00280BE5"/>
    <w:rsid w:val="00281DD1"/>
    <w:rsid w:val="00286FF0"/>
    <w:rsid w:val="00292242"/>
    <w:rsid w:val="0029280A"/>
    <w:rsid w:val="00293DA0"/>
    <w:rsid w:val="00293ED0"/>
    <w:rsid w:val="002966FE"/>
    <w:rsid w:val="002A1B27"/>
    <w:rsid w:val="002A3558"/>
    <w:rsid w:val="002B42DC"/>
    <w:rsid w:val="002B4ED8"/>
    <w:rsid w:val="002B5D44"/>
    <w:rsid w:val="002B6717"/>
    <w:rsid w:val="002C06D0"/>
    <w:rsid w:val="002D2577"/>
    <w:rsid w:val="002D260E"/>
    <w:rsid w:val="002D336A"/>
    <w:rsid w:val="002D3D65"/>
    <w:rsid w:val="002D4A22"/>
    <w:rsid w:val="002D5A67"/>
    <w:rsid w:val="002D73C5"/>
    <w:rsid w:val="002E211F"/>
    <w:rsid w:val="002E5950"/>
    <w:rsid w:val="002E595B"/>
    <w:rsid w:val="002E672C"/>
    <w:rsid w:val="002F1B4D"/>
    <w:rsid w:val="002F3269"/>
    <w:rsid w:val="00300462"/>
    <w:rsid w:val="003021AE"/>
    <w:rsid w:val="00302A01"/>
    <w:rsid w:val="00303CDC"/>
    <w:rsid w:val="0030603C"/>
    <w:rsid w:val="00306C21"/>
    <w:rsid w:val="003077DC"/>
    <w:rsid w:val="00313D67"/>
    <w:rsid w:val="00314EBF"/>
    <w:rsid w:val="00316D5F"/>
    <w:rsid w:val="00316EF9"/>
    <w:rsid w:val="003212D1"/>
    <w:rsid w:val="003267DA"/>
    <w:rsid w:val="0033385E"/>
    <w:rsid w:val="003347D8"/>
    <w:rsid w:val="0033655A"/>
    <w:rsid w:val="00336C5F"/>
    <w:rsid w:val="00342161"/>
    <w:rsid w:val="00344403"/>
    <w:rsid w:val="00350838"/>
    <w:rsid w:val="00356801"/>
    <w:rsid w:val="0036072C"/>
    <w:rsid w:val="003610CB"/>
    <w:rsid w:val="00362A8C"/>
    <w:rsid w:val="00367939"/>
    <w:rsid w:val="0037181E"/>
    <w:rsid w:val="00381A60"/>
    <w:rsid w:val="003931CB"/>
    <w:rsid w:val="00393AE9"/>
    <w:rsid w:val="003944C9"/>
    <w:rsid w:val="00394624"/>
    <w:rsid w:val="003A18D3"/>
    <w:rsid w:val="003A5A5B"/>
    <w:rsid w:val="003B68DA"/>
    <w:rsid w:val="003C03DE"/>
    <w:rsid w:val="003C0411"/>
    <w:rsid w:val="003C2E29"/>
    <w:rsid w:val="003D5414"/>
    <w:rsid w:val="003E06F3"/>
    <w:rsid w:val="003E09B0"/>
    <w:rsid w:val="003E24FC"/>
    <w:rsid w:val="003E3129"/>
    <w:rsid w:val="003F631F"/>
    <w:rsid w:val="003F6D90"/>
    <w:rsid w:val="00404EC3"/>
    <w:rsid w:val="0041012E"/>
    <w:rsid w:val="00413F75"/>
    <w:rsid w:val="004162B6"/>
    <w:rsid w:val="004203F9"/>
    <w:rsid w:val="00425FA7"/>
    <w:rsid w:val="00426601"/>
    <w:rsid w:val="00427324"/>
    <w:rsid w:val="00436C33"/>
    <w:rsid w:val="00437D54"/>
    <w:rsid w:val="0044057C"/>
    <w:rsid w:val="00445A94"/>
    <w:rsid w:val="00447ADA"/>
    <w:rsid w:val="004510E4"/>
    <w:rsid w:val="004513AB"/>
    <w:rsid w:val="0045186C"/>
    <w:rsid w:val="0045399C"/>
    <w:rsid w:val="00461668"/>
    <w:rsid w:val="004645FB"/>
    <w:rsid w:val="00467A25"/>
    <w:rsid w:val="00471320"/>
    <w:rsid w:val="00476C6F"/>
    <w:rsid w:val="00481BCB"/>
    <w:rsid w:val="0048272B"/>
    <w:rsid w:val="004843F9"/>
    <w:rsid w:val="00484BD8"/>
    <w:rsid w:val="004927DC"/>
    <w:rsid w:val="004937BC"/>
    <w:rsid w:val="00497367"/>
    <w:rsid w:val="004975B4"/>
    <w:rsid w:val="004A046A"/>
    <w:rsid w:val="004A48B0"/>
    <w:rsid w:val="004A4D7D"/>
    <w:rsid w:val="004A5946"/>
    <w:rsid w:val="004A65DC"/>
    <w:rsid w:val="004A69B8"/>
    <w:rsid w:val="004B17A9"/>
    <w:rsid w:val="004B2156"/>
    <w:rsid w:val="004B28F6"/>
    <w:rsid w:val="004B2C14"/>
    <w:rsid w:val="004B5EF7"/>
    <w:rsid w:val="004D17C0"/>
    <w:rsid w:val="004D3C80"/>
    <w:rsid w:val="004D4A8F"/>
    <w:rsid w:val="004D7E3E"/>
    <w:rsid w:val="004E0EF1"/>
    <w:rsid w:val="004E1FFA"/>
    <w:rsid w:val="004E28F9"/>
    <w:rsid w:val="004E2D47"/>
    <w:rsid w:val="004F074D"/>
    <w:rsid w:val="004F76AA"/>
    <w:rsid w:val="00500E18"/>
    <w:rsid w:val="0050701B"/>
    <w:rsid w:val="00510D53"/>
    <w:rsid w:val="005127FD"/>
    <w:rsid w:val="0051514C"/>
    <w:rsid w:val="0051720C"/>
    <w:rsid w:val="0052268A"/>
    <w:rsid w:val="00523EC7"/>
    <w:rsid w:val="00530C75"/>
    <w:rsid w:val="00531A88"/>
    <w:rsid w:val="00531C6A"/>
    <w:rsid w:val="00531C88"/>
    <w:rsid w:val="0053330B"/>
    <w:rsid w:val="005333EE"/>
    <w:rsid w:val="00547995"/>
    <w:rsid w:val="00555142"/>
    <w:rsid w:val="00561C40"/>
    <w:rsid w:val="00562B37"/>
    <w:rsid w:val="0056433F"/>
    <w:rsid w:val="00565847"/>
    <w:rsid w:val="00572F0B"/>
    <w:rsid w:val="00584967"/>
    <w:rsid w:val="00586B1D"/>
    <w:rsid w:val="00590241"/>
    <w:rsid w:val="0059189F"/>
    <w:rsid w:val="00591D66"/>
    <w:rsid w:val="005B1CA8"/>
    <w:rsid w:val="005B3586"/>
    <w:rsid w:val="005C08B4"/>
    <w:rsid w:val="005C1A76"/>
    <w:rsid w:val="005C2BEB"/>
    <w:rsid w:val="005C366F"/>
    <w:rsid w:val="005C39AB"/>
    <w:rsid w:val="005C5E3F"/>
    <w:rsid w:val="005D3E35"/>
    <w:rsid w:val="005E2C71"/>
    <w:rsid w:val="005E3269"/>
    <w:rsid w:val="005E335C"/>
    <w:rsid w:val="005F364C"/>
    <w:rsid w:val="005F66B8"/>
    <w:rsid w:val="00602E30"/>
    <w:rsid w:val="006059FF"/>
    <w:rsid w:val="00610124"/>
    <w:rsid w:val="00610AC0"/>
    <w:rsid w:val="006110A3"/>
    <w:rsid w:val="006120D2"/>
    <w:rsid w:val="00612C4A"/>
    <w:rsid w:val="006144FB"/>
    <w:rsid w:val="006145C3"/>
    <w:rsid w:val="006162D7"/>
    <w:rsid w:val="0061701D"/>
    <w:rsid w:val="00617F13"/>
    <w:rsid w:val="00620269"/>
    <w:rsid w:val="00622367"/>
    <w:rsid w:val="006223DC"/>
    <w:rsid w:val="006223E9"/>
    <w:rsid w:val="0062363B"/>
    <w:rsid w:val="00627B9C"/>
    <w:rsid w:val="00627F4D"/>
    <w:rsid w:val="0063649C"/>
    <w:rsid w:val="00636B30"/>
    <w:rsid w:val="00637934"/>
    <w:rsid w:val="0064311B"/>
    <w:rsid w:val="006472EF"/>
    <w:rsid w:val="00647ADB"/>
    <w:rsid w:val="0066758B"/>
    <w:rsid w:val="0067070D"/>
    <w:rsid w:val="00672A2A"/>
    <w:rsid w:val="0068642D"/>
    <w:rsid w:val="006930D2"/>
    <w:rsid w:val="00695645"/>
    <w:rsid w:val="006A1563"/>
    <w:rsid w:val="006A6224"/>
    <w:rsid w:val="006A6753"/>
    <w:rsid w:val="006A74E2"/>
    <w:rsid w:val="006A7E35"/>
    <w:rsid w:val="006B36F8"/>
    <w:rsid w:val="006B4240"/>
    <w:rsid w:val="006B4926"/>
    <w:rsid w:val="006C38D5"/>
    <w:rsid w:val="006C3CE0"/>
    <w:rsid w:val="006D4FFC"/>
    <w:rsid w:val="006E5820"/>
    <w:rsid w:val="006E6C20"/>
    <w:rsid w:val="006E7087"/>
    <w:rsid w:val="006E7F25"/>
    <w:rsid w:val="006F4A21"/>
    <w:rsid w:val="006F5D93"/>
    <w:rsid w:val="006F5F3E"/>
    <w:rsid w:val="00700635"/>
    <w:rsid w:val="007024E8"/>
    <w:rsid w:val="0070356A"/>
    <w:rsid w:val="007037B3"/>
    <w:rsid w:val="00706FEC"/>
    <w:rsid w:val="00715D15"/>
    <w:rsid w:val="007171DC"/>
    <w:rsid w:val="007203FE"/>
    <w:rsid w:val="00720C07"/>
    <w:rsid w:val="00723F96"/>
    <w:rsid w:val="00724E82"/>
    <w:rsid w:val="00727012"/>
    <w:rsid w:val="00733447"/>
    <w:rsid w:val="0073350A"/>
    <w:rsid w:val="00734806"/>
    <w:rsid w:val="0073609C"/>
    <w:rsid w:val="0074635B"/>
    <w:rsid w:val="00747973"/>
    <w:rsid w:val="00751700"/>
    <w:rsid w:val="00753E4F"/>
    <w:rsid w:val="007569E0"/>
    <w:rsid w:val="00756C1C"/>
    <w:rsid w:val="00771254"/>
    <w:rsid w:val="00772415"/>
    <w:rsid w:val="007762E5"/>
    <w:rsid w:val="007912FB"/>
    <w:rsid w:val="00792623"/>
    <w:rsid w:val="007978E9"/>
    <w:rsid w:val="007A1D69"/>
    <w:rsid w:val="007A55BD"/>
    <w:rsid w:val="007A6AB8"/>
    <w:rsid w:val="007B0D8A"/>
    <w:rsid w:val="007B0ED7"/>
    <w:rsid w:val="007C2ADE"/>
    <w:rsid w:val="007C7A28"/>
    <w:rsid w:val="007D05EF"/>
    <w:rsid w:val="007D4CE3"/>
    <w:rsid w:val="007D7124"/>
    <w:rsid w:val="007D72AA"/>
    <w:rsid w:val="007E4E67"/>
    <w:rsid w:val="007F75F8"/>
    <w:rsid w:val="00803ECC"/>
    <w:rsid w:val="00804B2E"/>
    <w:rsid w:val="008078F1"/>
    <w:rsid w:val="00811530"/>
    <w:rsid w:val="00827304"/>
    <w:rsid w:val="00831745"/>
    <w:rsid w:val="00832400"/>
    <w:rsid w:val="0083381A"/>
    <w:rsid w:val="00834901"/>
    <w:rsid w:val="00837E55"/>
    <w:rsid w:val="00850132"/>
    <w:rsid w:val="008548F8"/>
    <w:rsid w:val="00856BA7"/>
    <w:rsid w:val="00861E83"/>
    <w:rsid w:val="00861F47"/>
    <w:rsid w:val="00864ECD"/>
    <w:rsid w:val="008712A6"/>
    <w:rsid w:val="00880151"/>
    <w:rsid w:val="00880F54"/>
    <w:rsid w:val="00881EA3"/>
    <w:rsid w:val="00882BD9"/>
    <w:rsid w:val="00883EAF"/>
    <w:rsid w:val="00885078"/>
    <w:rsid w:val="0089408A"/>
    <w:rsid w:val="008A52E6"/>
    <w:rsid w:val="008A54A9"/>
    <w:rsid w:val="008A77F1"/>
    <w:rsid w:val="008B2190"/>
    <w:rsid w:val="008B2726"/>
    <w:rsid w:val="008B5D70"/>
    <w:rsid w:val="008B624B"/>
    <w:rsid w:val="008B6B72"/>
    <w:rsid w:val="008B7823"/>
    <w:rsid w:val="008C4384"/>
    <w:rsid w:val="008C5491"/>
    <w:rsid w:val="008E379D"/>
    <w:rsid w:val="008E4C86"/>
    <w:rsid w:val="008E573E"/>
    <w:rsid w:val="008E629A"/>
    <w:rsid w:val="008E6C98"/>
    <w:rsid w:val="008F1094"/>
    <w:rsid w:val="008F4635"/>
    <w:rsid w:val="008F59E5"/>
    <w:rsid w:val="008F5ED7"/>
    <w:rsid w:val="008F74CF"/>
    <w:rsid w:val="00901303"/>
    <w:rsid w:val="0090565C"/>
    <w:rsid w:val="00905BA6"/>
    <w:rsid w:val="009063D6"/>
    <w:rsid w:val="00906AB2"/>
    <w:rsid w:val="00907330"/>
    <w:rsid w:val="009145FC"/>
    <w:rsid w:val="00914BEE"/>
    <w:rsid w:val="00921CB8"/>
    <w:rsid w:val="00922DB3"/>
    <w:rsid w:val="00923A03"/>
    <w:rsid w:val="00931562"/>
    <w:rsid w:val="009315EF"/>
    <w:rsid w:val="00932C03"/>
    <w:rsid w:val="00936F8A"/>
    <w:rsid w:val="00940DB5"/>
    <w:rsid w:val="00942EC2"/>
    <w:rsid w:val="00945283"/>
    <w:rsid w:val="009466DC"/>
    <w:rsid w:val="00974E4E"/>
    <w:rsid w:val="00975D53"/>
    <w:rsid w:val="00983B42"/>
    <w:rsid w:val="00986B39"/>
    <w:rsid w:val="0099095E"/>
    <w:rsid w:val="009915F9"/>
    <w:rsid w:val="00992F98"/>
    <w:rsid w:val="009932C3"/>
    <w:rsid w:val="00996664"/>
    <w:rsid w:val="00997A0F"/>
    <w:rsid w:val="009B3BD1"/>
    <w:rsid w:val="009B7DF1"/>
    <w:rsid w:val="009C101F"/>
    <w:rsid w:val="009C2F80"/>
    <w:rsid w:val="009C631F"/>
    <w:rsid w:val="009C7879"/>
    <w:rsid w:val="009D2533"/>
    <w:rsid w:val="009D3D99"/>
    <w:rsid w:val="009D403E"/>
    <w:rsid w:val="009D6BEC"/>
    <w:rsid w:val="009E05C8"/>
    <w:rsid w:val="009E15C0"/>
    <w:rsid w:val="009E2CA7"/>
    <w:rsid w:val="009E57E8"/>
    <w:rsid w:val="009E7FE4"/>
    <w:rsid w:val="009F02B7"/>
    <w:rsid w:val="009F58AA"/>
    <w:rsid w:val="00A03BE9"/>
    <w:rsid w:val="00A04A98"/>
    <w:rsid w:val="00A12458"/>
    <w:rsid w:val="00A21B25"/>
    <w:rsid w:val="00A21B3B"/>
    <w:rsid w:val="00A24C75"/>
    <w:rsid w:val="00A314CF"/>
    <w:rsid w:val="00A322FB"/>
    <w:rsid w:val="00A3307A"/>
    <w:rsid w:val="00A33AFE"/>
    <w:rsid w:val="00A34217"/>
    <w:rsid w:val="00A437A2"/>
    <w:rsid w:val="00A518E4"/>
    <w:rsid w:val="00A5195A"/>
    <w:rsid w:val="00A56760"/>
    <w:rsid w:val="00A62D6A"/>
    <w:rsid w:val="00A75159"/>
    <w:rsid w:val="00A774F3"/>
    <w:rsid w:val="00A80AA4"/>
    <w:rsid w:val="00A82878"/>
    <w:rsid w:val="00A83720"/>
    <w:rsid w:val="00AA1264"/>
    <w:rsid w:val="00AA28E6"/>
    <w:rsid w:val="00AB1D72"/>
    <w:rsid w:val="00AC1262"/>
    <w:rsid w:val="00AC1FD1"/>
    <w:rsid w:val="00AC3FFF"/>
    <w:rsid w:val="00AC5BF3"/>
    <w:rsid w:val="00AC6E4A"/>
    <w:rsid w:val="00AC7E49"/>
    <w:rsid w:val="00AF3F01"/>
    <w:rsid w:val="00B0188F"/>
    <w:rsid w:val="00B032EC"/>
    <w:rsid w:val="00B049E6"/>
    <w:rsid w:val="00B051EB"/>
    <w:rsid w:val="00B14F93"/>
    <w:rsid w:val="00B159ED"/>
    <w:rsid w:val="00B2257E"/>
    <w:rsid w:val="00B22CE6"/>
    <w:rsid w:val="00B27726"/>
    <w:rsid w:val="00B30017"/>
    <w:rsid w:val="00B356F8"/>
    <w:rsid w:val="00B36CB5"/>
    <w:rsid w:val="00B40147"/>
    <w:rsid w:val="00B45629"/>
    <w:rsid w:val="00B4747D"/>
    <w:rsid w:val="00B535D5"/>
    <w:rsid w:val="00B57BAD"/>
    <w:rsid w:val="00B72362"/>
    <w:rsid w:val="00B73199"/>
    <w:rsid w:val="00B731C4"/>
    <w:rsid w:val="00B741F1"/>
    <w:rsid w:val="00B75FB8"/>
    <w:rsid w:val="00B80807"/>
    <w:rsid w:val="00B83285"/>
    <w:rsid w:val="00B84724"/>
    <w:rsid w:val="00B85A8F"/>
    <w:rsid w:val="00B92039"/>
    <w:rsid w:val="00B96B21"/>
    <w:rsid w:val="00BA2D57"/>
    <w:rsid w:val="00BA4F7F"/>
    <w:rsid w:val="00BA7B78"/>
    <w:rsid w:val="00BA7D9F"/>
    <w:rsid w:val="00BB0248"/>
    <w:rsid w:val="00BB0CEE"/>
    <w:rsid w:val="00BB21F4"/>
    <w:rsid w:val="00BB29BC"/>
    <w:rsid w:val="00BB3243"/>
    <w:rsid w:val="00BB549C"/>
    <w:rsid w:val="00BB7877"/>
    <w:rsid w:val="00BB7C28"/>
    <w:rsid w:val="00BC0879"/>
    <w:rsid w:val="00BC23B5"/>
    <w:rsid w:val="00BD6603"/>
    <w:rsid w:val="00BD7597"/>
    <w:rsid w:val="00BE19EE"/>
    <w:rsid w:val="00BE209E"/>
    <w:rsid w:val="00BE2B1D"/>
    <w:rsid w:val="00BE4EFF"/>
    <w:rsid w:val="00BE51AA"/>
    <w:rsid w:val="00BE5BDA"/>
    <w:rsid w:val="00BE7633"/>
    <w:rsid w:val="00BF238C"/>
    <w:rsid w:val="00BF45BB"/>
    <w:rsid w:val="00BF541B"/>
    <w:rsid w:val="00C01234"/>
    <w:rsid w:val="00C02FA5"/>
    <w:rsid w:val="00C059CF"/>
    <w:rsid w:val="00C06644"/>
    <w:rsid w:val="00C07010"/>
    <w:rsid w:val="00C0734A"/>
    <w:rsid w:val="00C1222A"/>
    <w:rsid w:val="00C137AF"/>
    <w:rsid w:val="00C209D6"/>
    <w:rsid w:val="00C25727"/>
    <w:rsid w:val="00C27A28"/>
    <w:rsid w:val="00C31E4E"/>
    <w:rsid w:val="00C34BE5"/>
    <w:rsid w:val="00C376D2"/>
    <w:rsid w:val="00C448EA"/>
    <w:rsid w:val="00C50836"/>
    <w:rsid w:val="00C51670"/>
    <w:rsid w:val="00C51F80"/>
    <w:rsid w:val="00C532D4"/>
    <w:rsid w:val="00C5352B"/>
    <w:rsid w:val="00C5469F"/>
    <w:rsid w:val="00C54D48"/>
    <w:rsid w:val="00C6134B"/>
    <w:rsid w:val="00C65B71"/>
    <w:rsid w:val="00C7019C"/>
    <w:rsid w:val="00C71B31"/>
    <w:rsid w:val="00C7467E"/>
    <w:rsid w:val="00C75ECC"/>
    <w:rsid w:val="00C80376"/>
    <w:rsid w:val="00C861B4"/>
    <w:rsid w:val="00C90180"/>
    <w:rsid w:val="00C90778"/>
    <w:rsid w:val="00C9428D"/>
    <w:rsid w:val="00C96A8D"/>
    <w:rsid w:val="00CA0512"/>
    <w:rsid w:val="00CA0D6F"/>
    <w:rsid w:val="00CA465D"/>
    <w:rsid w:val="00CA738C"/>
    <w:rsid w:val="00CA7569"/>
    <w:rsid w:val="00CB06F3"/>
    <w:rsid w:val="00CB400A"/>
    <w:rsid w:val="00CC16ED"/>
    <w:rsid w:val="00CC5B24"/>
    <w:rsid w:val="00CD0C26"/>
    <w:rsid w:val="00CD6DF9"/>
    <w:rsid w:val="00CD72A1"/>
    <w:rsid w:val="00CE30FB"/>
    <w:rsid w:val="00CE3CD1"/>
    <w:rsid w:val="00CE3E6D"/>
    <w:rsid w:val="00CF2AAC"/>
    <w:rsid w:val="00CF74BB"/>
    <w:rsid w:val="00D060B7"/>
    <w:rsid w:val="00D07290"/>
    <w:rsid w:val="00D148C9"/>
    <w:rsid w:val="00D168E2"/>
    <w:rsid w:val="00D21CDC"/>
    <w:rsid w:val="00D22EEA"/>
    <w:rsid w:val="00D334C5"/>
    <w:rsid w:val="00D401CA"/>
    <w:rsid w:val="00D418A7"/>
    <w:rsid w:val="00D47A9E"/>
    <w:rsid w:val="00D53DEC"/>
    <w:rsid w:val="00D54545"/>
    <w:rsid w:val="00D61167"/>
    <w:rsid w:val="00D61AAD"/>
    <w:rsid w:val="00D65F34"/>
    <w:rsid w:val="00D71597"/>
    <w:rsid w:val="00D83284"/>
    <w:rsid w:val="00D86A90"/>
    <w:rsid w:val="00D86EFC"/>
    <w:rsid w:val="00D8783C"/>
    <w:rsid w:val="00D92B3E"/>
    <w:rsid w:val="00D9604B"/>
    <w:rsid w:val="00DA212A"/>
    <w:rsid w:val="00DB05CE"/>
    <w:rsid w:val="00DB77AF"/>
    <w:rsid w:val="00DD0AEF"/>
    <w:rsid w:val="00DD156D"/>
    <w:rsid w:val="00DD52BD"/>
    <w:rsid w:val="00DD5DC7"/>
    <w:rsid w:val="00DD7D0F"/>
    <w:rsid w:val="00DE3312"/>
    <w:rsid w:val="00DE79A2"/>
    <w:rsid w:val="00E040E6"/>
    <w:rsid w:val="00E06088"/>
    <w:rsid w:val="00E0704C"/>
    <w:rsid w:val="00E110C5"/>
    <w:rsid w:val="00E152B0"/>
    <w:rsid w:val="00E15450"/>
    <w:rsid w:val="00E17447"/>
    <w:rsid w:val="00E202DD"/>
    <w:rsid w:val="00E21D6C"/>
    <w:rsid w:val="00E21EAA"/>
    <w:rsid w:val="00E25044"/>
    <w:rsid w:val="00E3362E"/>
    <w:rsid w:val="00E35CCD"/>
    <w:rsid w:val="00E36297"/>
    <w:rsid w:val="00E3778A"/>
    <w:rsid w:val="00E40492"/>
    <w:rsid w:val="00E408DC"/>
    <w:rsid w:val="00E44AC5"/>
    <w:rsid w:val="00E465ED"/>
    <w:rsid w:val="00E53D33"/>
    <w:rsid w:val="00E53FC0"/>
    <w:rsid w:val="00E616C5"/>
    <w:rsid w:val="00E63407"/>
    <w:rsid w:val="00E65F8D"/>
    <w:rsid w:val="00E66648"/>
    <w:rsid w:val="00E67CF6"/>
    <w:rsid w:val="00E705D5"/>
    <w:rsid w:val="00E730E9"/>
    <w:rsid w:val="00E915BA"/>
    <w:rsid w:val="00E91AA6"/>
    <w:rsid w:val="00E92E7A"/>
    <w:rsid w:val="00E93C1F"/>
    <w:rsid w:val="00E95A24"/>
    <w:rsid w:val="00E972EE"/>
    <w:rsid w:val="00E9780F"/>
    <w:rsid w:val="00EA4F5E"/>
    <w:rsid w:val="00EA5C1C"/>
    <w:rsid w:val="00EA68DD"/>
    <w:rsid w:val="00EB03DF"/>
    <w:rsid w:val="00EB37F0"/>
    <w:rsid w:val="00EB4C5A"/>
    <w:rsid w:val="00EC089B"/>
    <w:rsid w:val="00EC44B0"/>
    <w:rsid w:val="00EC5039"/>
    <w:rsid w:val="00EC5AB8"/>
    <w:rsid w:val="00EC6771"/>
    <w:rsid w:val="00ED20B2"/>
    <w:rsid w:val="00ED2149"/>
    <w:rsid w:val="00ED6C60"/>
    <w:rsid w:val="00EE1F79"/>
    <w:rsid w:val="00EE2610"/>
    <w:rsid w:val="00EE4292"/>
    <w:rsid w:val="00EE6129"/>
    <w:rsid w:val="00EF3066"/>
    <w:rsid w:val="00EF371E"/>
    <w:rsid w:val="00F02246"/>
    <w:rsid w:val="00F02528"/>
    <w:rsid w:val="00F02D90"/>
    <w:rsid w:val="00F03D8A"/>
    <w:rsid w:val="00F10245"/>
    <w:rsid w:val="00F126A2"/>
    <w:rsid w:val="00F204D8"/>
    <w:rsid w:val="00F2080C"/>
    <w:rsid w:val="00F22A98"/>
    <w:rsid w:val="00F22C9D"/>
    <w:rsid w:val="00F26834"/>
    <w:rsid w:val="00F312AE"/>
    <w:rsid w:val="00F35BC8"/>
    <w:rsid w:val="00F35D56"/>
    <w:rsid w:val="00F404BC"/>
    <w:rsid w:val="00F407FB"/>
    <w:rsid w:val="00F411E2"/>
    <w:rsid w:val="00F44660"/>
    <w:rsid w:val="00F4745F"/>
    <w:rsid w:val="00F50075"/>
    <w:rsid w:val="00F65A56"/>
    <w:rsid w:val="00F7086F"/>
    <w:rsid w:val="00F81939"/>
    <w:rsid w:val="00F9285B"/>
    <w:rsid w:val="00F93C43"/>
    <w:rsid w:val="00F93EFA"/>
    <w:rsid w:val="00F96999"/>
    <w:rsid w:val="00FA2E82"/>
    <w:rsid w:val="00FA6218"/>
    <w:rsid w:val="00FA67E8"/>
    <w:rsid w:val="00FA68C6"/>
    <w:rsid w:val="00FB602D"/>
    <w:rsid w:val="00FB6505"/>
    <w:rsid w:val="00FB6811"/>
    <w:rsid w:val="00FC1E53"/>
    <w:rsid w:val="00FD0FC7"/>
    <w:rsid w:val="00FD133C"/>
    <w:rsid w:val="00FD587D"/>
    <w:rsid w:val="00FD7A13"/>
    <w:rsid w:val="00FD7AD0"/>
    <w:rsid w:val="00FE15FC"/>
    <w:rsid w:val="00FF13ED"/>
    <w:rsid w:val="00FF4378"/>
    <w:rsid w:val="00FF56D1"/>
    <w:rsid w:val="00FF6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C3A9FD2-4730-47BD-BF31-434B0145D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BEB"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rsid w:val="00882BD9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1F4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61F47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B57BAD"/>
    <w:pPr>
      <w:ind w:leftChars="400" w:left="800"/>
    </w:pPr>
  </w:style>
  <w:style w:type="paragraph" w:styleId="a6">
    <w:name w:val="Balloon Text"/>
    <w:basedOn w:val="a"/>
    <w:link w:val="Char"/>
    <w:uiPriority w:val="99"/>
    <w:semiHidden/>
    <w:unhideWhenUsed/>
    <w:rsid w:val="0016648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sid w:val="00166480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591D6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591D66"/>
  </w:style>
  <w:style w:type="paragraph" w:styleId="a8">
    <w:name w:val="footer"/>
    <w:basedOn w:val="a"/>
    <w:link w:val="Char1"/>
    <w:uiPriority w:val="99"/>
    <w:unhideWhenUsed/>
    <w:rsid w:val="00591D6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591D66"/>
  </w:style>
  <w:style w:type="character" w:styleId="a9">
    <w:name w:val="FollowedHyperlink"/>
    <w:basedOn w:val="a0"/>
    <w:uiPriority w:val="99"/>
    <w:semiHidden/>
    <w:unhideWhenUsed/>
    <w:rsid w:val="0067070D"/>
    <w:rPr>
      <w:color w:val="954F72" w:themeColor="followedHyperlink"/>
      <w:u w:val="single"/>
    </w:rPr>
  </w:style>
  <w:style w:type="character" w:customStyle="1" w:styleId="style-scope">
    <w:name w:val="style-scope"/>
    <w:basedOn w:val="a0"/>
    <w:rsid w:val="0067070D"/>
  </w:style>
  <w:style w:type="character" w:styleId="aa">
    <w:name w:val="annotation reference"/>
    <w:basedOn w:val="a0"/>
    <w:uiPriority w:val="99"/>
    <w:semiHidden/>
    <w:unhideWhenUsed/>
    <w:rsid w:val="00436C33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436C33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436C33"/>
  </w:style>
  <w:style w:type="paragraph" w:styleId="ac">
    <w:name w:val="annotation subject"/>
    <w:basedOn w:val="ab"/>
    <w:next w:val="ab"/>
    <w:link w:val="Char3"/>
    <w:uiPriority w:val="99"/>
    <w:semiHidden/>
    <w:unhideWhenUsed/>
    <w:rsid w:val="00436C33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436C33"/>
    <w:rPr>
      <w:b/>
      <w:bCs/>
    </w:rPr>
  </w:style>
  <w:style w:type="character" w:customStyle="1" w:styleId="2Char">
    <w:name w:val="제목 2 Char"/>
    <w:basedOn w:val="a0"/>
    <w:link w:val="2"/>
    <w:uiPriority w:val="9"/>
    <w:rsid w:val="00882BD9"/>
    <w:rPr>
      <w:rFonts w:ascii="굴림" w:eastAsia="굴림" w:hAnsi="굴림" w:cs="굴림"/>
      <w:b/>
      <w:bCs/>
      <w:kern w:val="0"/>
      <w:sz w:val="36"/>
      <w:szCs w:val="36"/>
    </w:rPr>
  </w:style>
  <w:style w:type="character" w:styleId="ad">
    <w:name w:val="Strong"/>
    <w:basedOn w:val="a0"/>
    <w:uiPriority w:val="22"/>
    <w:qFormat/>
    <w:rsid w:val="00882BD9"/>
    <w:rPr>
      <w:b/>
      <w:bCs/>
    </w:rPr>
  </w:style>
  <w:style w:type="table" w:styleId="ae">
    <w:name w:val="Table Grid"/>
    <w:basedOn w:val="a1"/>
    <w:uiPriority w:val="39"/>
    <w:rsid w:val="002D2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바탕글"/>
    <w:basedOn w:val="a"/>
    <w:rsid w:val="00C5352B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f0">
    <w:name w:val="No Spacing"/>
    <w:uiPriority w:val="1"/>
    <w:qFormat/>
    <w:rsid w:val="00356801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7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2565F-92DD-4F78-95AA-4DEA2C038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 Marketing Team</dc:creator>
  <cp:keywords/>
  <dc:description/>
  <cp:lastModifiedBy>60</cp:lastModifiedBy>
  <cp:revision>5</cp:revision>
  <cp:lastPrinted>2022-01-27T02:51:00Z</cp:lastPrinted>
  <dcterms:created xsi:type="dcterms:W3CDTF">2022-01-27T07:20:00Z</dcterms:created>
  <dcterms:modified xsi:type="dcterms:W3CDTF">2022-01-27T07:47:00Z</dcterms:modified>
</cp:coreProperties>
</file>